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FE19" w14:textId="77777777" w:rsidR="00955469" w:rsidRDefault="00955469" w:rsidP="00955469">
      <w:pPr>
        <w:ind w:left="-360"/>
        <w:rPr>
          <w:rFonts w:ascii="Arial" w:hAnsi="Arial" w:cs="Arial"/>
          <w:color w:val="000000"/>
          <w:sz w:val="21"/>
          <w:szCs w:val="21"/>
        </w:rPr>
      </w:pPr>
    </w:p>
    <w:p w14:paraId="12E5DC27" w14:textId="77777777" w:rsidR="00955469" w:rsidRPr="003E374D" w:rsidRDefault="00955469" w:rsidP="00955469">
      <w:pPr>
        <w:ind w:left="-360"/>
        <w:rPr>
          <w:rFonts w:ascii="Arial" w:hAnsi="Arial" w:cs="Arial"/>
          <w:sz w:val="21"/>
          <w:szCs w:val="21"/>
        </w:rPr>
      </w:pPr>
      <w:r w:rsidRPr="003E374D">
        <w:rPr>
          <w:rFonts w:ascii="Arial" w:hAnsi="Arial" w:cs="Arial"/>
          <w:color w:val="000000"/>
          <w:sz w:val="21"/>
          <w:szCs w:val="21"/>
        </w:rPr>
        <w:t xml:space="preserve">ECART </w:t>
      </w:r>
      <w:r w:rsidRPr="003E374D">
        <w:rPr>
          <w:rFonts w:ascii="Arial" w:hAnsi="Arial" w:cs="Arial"/>
          <w:sz w:val="21"/>
          <w:szCs w:val="21"/>
          <w:lang w:val="en-US"/>
        </w:rPr>
        <w:t>considers</w:t>
      </w:r>
      <w:r w:rsidRPr="003E374D">
        <w:rPr>
          <w:rFonts w:ascii="Arial" w:hAnsi="Arial" w:cs="Arial"/>
          <w:color w:val="000000"/>
          <w:sz w:val="21"/>
          <w:szCs w:val="21"/>
        </w:rPr>
        <w:t xml:space="preserve"> applications for </w:t>
      </w:r>
      <w:r>
        <w:rPr>
          <w:rFonts w:ascii="Arial" w:hAnsi="Arial" w:cs="Arial"/>
          <w:color w:val="000000"/>
          <w:sz w:val="21"/>
          <w:szCs w:val="21"/>
        </w:rPr>
        <w:t>family gamete donation, embryo donation, the use of donated eggs with donated sperm and clinic-assisted surrogacy</w:t>
      </w:r>
      <w:r w:rsidRPr="003E374D">
        <w:rPr>
          <w:rFonts w:ascii="Arial" w:hAnsi="Arial" w:cs="Arial"/>
          <w:color w:val="000000"/>
          <w:sz w:val="21"/>
          <w:szCs w:val="21"/>
        </w:rPr>
        <w:t xml:space="preserve"> using </w:t>
      </w:r>
      <w:hyperlink r:id="rId11" w:history="1">
        <w:r w:rsidRPr="003E374D">
          <w:rPr>
            <w:rStyle w:val="Hyperlink"/>
            <w:sz w:val="21"/>
            <w:szCs w:val="21"/>
          </w:rPr>
          <w:t>guidelines</w:t>
        </w:r>
      </w:hyperlink>
      <w:r w:rsidRPr="003E374D">
        <w:rPr>
          <w:rFonts w:ascii="Arial" w:hAnsi="Arial" w:cs="Arial"/>
          <w:color w:val="000000"/>
          <w:sz w:val="21"/>
          <w:szCs w:val="21"/>
        </w:rPr>
        <w:t xml:space="preserve"> issued by </w:t>
      </w:r>
      <w:hyperlink r:id="rId12" w:history="1">
        <w:r w:rsidRPr="003E374D">
          <w:rPr>
            <w:rStyle w:val="Hyperlink"/>
            <w:sz w:val="21"/>
            <w:szCs w:val="21"/>
          </w:rPr>
          <w:t>ACART</w:t>
        </w:r>
      </w:hyperlink>
      <w:r w:rsidRPr="003E374D">
        <w:rPr>
          <w:rFonts w:ascii="Arial" w:hAnsi="Arial" w:cs="Arial"/>
          <w:color w:val="000000"/>
          <w:sz w:val="21"/>
          <w:szCs w:val="21"/>
        </w:rPr>
        <w:t xml:space="preserve"> under the </w:t>
      </w:r>
      <w:hyperlink r:id="rId13" w:history="1">
        <w:r w:rsidRPr="003E374D">
          <w:rPr>
            <w:rStyle w:val="Hyperlink"/>
            <w:sz w:val="21"/>
            <w:szCs w:val="21"/>
          </w:rPr>
          <w:t>HART Act</w:t>
        </w:r>
      </w:hyperlink>
      <w:r w:rsidRPr="003E374D">
        <w:rPr>
          <w:rFonts w:ascii="Arial" w:hAnsi="Arial" w:cs="Arial"/>
          <w:sz w:val="21"/>
          <w:szCs w:val="21"/>
        </w:rPr>
        <w:t>.</w:t>
      </w:r>
    </w:p>
    <w:p w14:paraId="173B7A32" w14:textId="77777777" w:rsidR="00955469" w:rsidRPr="003E374D" w:rsidRDefault="00955469" w:rsidP="00955469">
      <w:pPr>
        <w:ind w:left="-360"/>
        <w:jc w:val="left"/>
        <w:rPr>
          <w:rFonts w:ascii="Arial" w:hAnsi="Arial" w:cs="Arial"/>
          <w:sz w:val="21"/>
          <w:szCs w:val="21"/>
        </w:rPr>
      </w:pPr>
    </w:p>
    <w:p w14:paraId="5FCB8237" w14:textId="77777777" w:rsidR="00955469" w:rsidRPr="003E374D" w:rsidRDefault="00955469" w:rsidP="00955469">
      <w:pPr>
        <w:ind w:left="-360"/>
        <w:jc w:val="left"/>
        <w:rPr>
          <w:rFonts w:ascii="Arial" w:hAnsi="Arial" w:cs="Arial"/>
          <w:sz w:val="28"/>
          <w:szCs w:val="28"/>
        </w:rPr>
      </w:pPr>
      <w:r w:rsidRPr="003E374D">
        <w:rPr>
          <w:rFonts w:ascii="Arial" w:hAnsi="Arial" w:cs="Arial"/>
          <w:sz w:val="28"/>
          <w:szCs w:val="28"/>
        </w:rPr>
        <w:t xml:space="preserve">Section 1: </w:t>
      </w:r>
      <w:r w:rsidRPr="003E374D">
        <w:rPr>
          <w:rFonts w:ascii="Arial" w:hAnsi="Arial" w:cs="Arial"/>
          <w:color w:val="000000"/>
          <w:sz w:val="28"/>
          <w:szCs w:val="28"/>
        </w:rPr>
        <w:t>Application Summary</w:t>
      </w:r>
      <w:r w:rsidRPr="003E374D">
        <w:rPr>
          <w:rFonts w:ascii="Arial" w:hAnsi="Arial" w:cs="Arial"/>
          <w:sz w:val="28"/>
          <w:szCs w:val="28"/>
        </w:rPr>
        <w:t xml:space="preserve"> </w:t>
      </w:r>
    </w:p>
    <w:p w14:paraId="1D4F5EB6" w14:textId="77777777" w:rsidR="00955469" w:rsidRPr="003E374D" w:rsidRDefault="00955469" w:rsidP="00955469">
      <w:pPr>
        <w:ind w:left="-360"/>
        <w:jc w:val="left"/>
        <w:rPr>
          <w:rFonts w:ascii="Arial" w:hAnsi="Arial" w:cs="Arial"/>
          <w:sz w:val="22"/>
          <w:szCs w:val="22"/>
        </w:rPr>
      </w:pPr>
    </w:p>
    <w:p w14:paraId="08F120B8" w14:textId="77777777" w:rsidR="00955469" w:rsidRPr="003E374D" w:rsidRDefault="00955469" w:rsidP="00955469">
      <w:pPr>
        <w:ind w:left="-360" w:right="-82"/>
        <w:rPr>
          <w:rFonts w:ascii="Arial" w:hAnsi="Arial" w:cs="Arial"/>
          <w:sz w:val="21"/>
          <w:szCs w:val="21"/>
          <w:lang w:val="en-US"/>
        </w:rPr>
      </w:pPr>
      <w:r w:rsidRPr="003E374D">
        <w:rPr>
          <w:rFonts w:ascii="Arial" w:hAnsi="Arial" w:cs="Arial"/>
          <w:sz w:val="21"/>
          <w:szCs w:val="21"/>
          <w:lang w:val="en-US"/>
        </w:rPr>
        <w:t>Who is the person responsible for this procedure under section 18(1)(d) of the HART Act?</w:t>
      </w:r>
    </w:p>
    <w:p w14:paraId="2580F9F4" w14:textId="77777777" w:rsidR="00955469" w:rsidRPr="003E374D" w:rsidRDefault="00955469" w:rsidP="00955469">
      <w:pPr>
        <w:ind w:left="-360"/>
        <w:rPr>
          <w:rFonts w:ascii="Arial" w:hAnsi="Arial" w:cs="Arial"/>
          <w:sz w:val="21"/>
          <w:szCs w:val="21"/>
          <w:lang w:val="en-US"/>
        </w:rPr>
      </w:pPr>
    </w:p>
    <w:tbl>
      <w:tblPr>
        <w:tblStyle w:val="TableGrid"/>
        <w:tblW w:w="10260" w:type="dxa"/>
        <w:tblInd w:w="-432" w:type="dxa"/>
        <w:tblLook w:val="01E0" w:firstRow="1" w:lastRow="1" w:firstColumn="1" w:lastColumn="1" w:noHBand="0" w:noVBand="0"/>
      </w:tblPr>
      <w:tblGrid>
        <w:gridCol w:w="720"/>
        <w:gridCol w:w="2880"/>
        <w:gridCol w:w="6660"/>
      </w:tblGrid>
      <w:tr w:rsidR="00955469" w:rsidRPr="003E374D" w14:paraId="0717C053" w14:textId="77777777" w:rsidTr="00EE4F62">
        <w:tc>
          <w:tcPr>
            <w:tcW w:w="720" w:type="dxa"/>
            <w:tcBorders>
              <w:top w:val="nil"/>
              <w:left w:val="nil"/>
              <w:bottom w:val="nil"/>
            </w:tcBorders>
          </w:tcPr>
          <w:p w14:paraId="6001C793" w14:textId="77777777" w:rsidR="00955469" w:rsidRPr="003E374D" w:rsidRDefault="00955469" w:rsidP="00EE4F62">
            <w:pPr>
              <w:pStyle w:val="Heading1"/>
              <w:keepNext w:val="0"/>
              <w:numPr>
                <w:ilvl w:val="0"/>
                <w:numId w:val="16"/>
              </w:numPr>
              <w:jc w:val="both"/>
              <w:rPr>
                <w:rFonts w:ascii="Arial" w:hAnsi="Arial" w:cs="Arial"/>
                <w:b w:val="0"/>
                <w:sz w:val="21"/>
                <w:szCs w:val="21"/>
              </w:rPr>
            </w:pPr>
          </w:p>
        </w:tc>
        <w:tc>
          <w:tcPr>
            <w:tcW w:w="2880" w:type="dxa"/>
            <w:tcBorders>
              <w:right w:val="single" w:sz="4" w:space="0" w:color="auto"/>
            </w:tcBorders>
          </w:tcPr>
          <w:p w14:paraId="3F524C9C"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Name/role:</w:t>
            </w:r>
          </w:p>
        </w:tc>
        <w:tc>
          <w:tcPr>
            <w:tcW w:w="6660" w:type="dxa"/>
            <w:tcBorders>
              <w:top w:val="single" w:sz="4" w:space="0" w:color="auto"/>
              <w:left w:val="single" w:sz="4" w:space="0" w:color="auto"/>
              <w:right w:val="single" w:sz="4" w:space="0" w:color="auto"/>
            </w:tcBorders>
            <w:shd w:val="clear" w:color="auto" w:fill="DEEAF6" w:themeFill="accent5" w:themeFillTint="33"/>
          </w:tcPr>
          <w:p w14:paraId="5351E053"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3605FD07" w14:textId="77777777" w:rsidTr="00EE4F62">
        <w:tc>
          <w:tcPr>
            <w:tcW w:w="720" w:type="dxa"/>
            <w:tcBorders>
              <w:top w:val="nil"/>
              <w:left w:val="nil"/>
              <w:bottom w:val="nil"/>
            </w:tcBorders>
          </w:tcPr>
          <w:p w14:paraId="3539E068" w14:textId="77777777" w:rsidR="00955469" w:rsidRPr="003E374D" w:rsidRDefault="00955469" w:rsidP="00EE4F62">
            <w:pPr>
              <w:pStyle w:val="Heading1"/>
              <w:keepNext w:val="0"/>
              <w:numPr>
                <w:ilvl w:val="0"/>
                <w:numId w:val="16"/>
              </w:numPr>
              <w:jc w:val="both"/>
              <w:rPr>
                <w:rFonts w:ascii="Arial" w:hAnsi="Arial" w:cs="Arial"/>
                <w:b w:val="0"/>
                <w:sz w:val="21"/>
                <w:szCs w:val="21"/>
              </w:rPr>
            </w:pPr>
          </w:p>
        </w:tc>
        <w:tc>
          <w:tcPr>
            <w:tcW w:w="2880" w:type="dxa"/>
            <w:tcBorders>
              <w:right w:val="single" w:sz="4" w:space="0" w:color="auto"/>
            </w:tcBorders>
          </w:tcPr>
          <w:p w14:paraId="0862CEBA"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Clinic:</w:t>
            </w:r>
          </w:p>
        </w:tc>
        <w:tc>
          <w:tcPr>
            <w:tcW w:w="6660" w:type="dxa"/>
            <w:tcBorders>
              <w:left w:val="single" w:sz="4" w:space="0" w:color="auto"/>
              <w:right w:val="single" w:sz="4" w:space="0" w:color="auto"/>
            </w:tcBorders>
            <w:shd w:val="clear" w:color="auto" w:fill="DEEAF6" w:themeFill="accent5" w:themeFillTint="33"/>
          </w:tcPr>
          <w:p w14:paraId="51A159FC"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12CC7CEC" w14:textId="77777777" w:rsidTr="00EE4F62">
        <w:tc>
          <w:tcPr>
            <w:tcW w:w="720" w:type="dxa"/>
            <w:tcBorders>
              <w:top w:val="nil"/>
              <w:left w:val="nil"/>
              <w:bottom w:val="nil"/>
            </w:tcBorders>
          </w:tcPr>
          <w:p w14:paraId="1EC8BF46" w14:textId="77777777" w:rsidR="00955469" w:rsidRPr="003E374D" w:rsidRDefault="00955469" w:rsidP="00EE4F62">
            <w:pPr>
              <w:pStyle w:val="Heading1"/>
              <w:keepNext w:val="0"/>
              <w:numPr>
                <w:ilvl w:val="0"/>
                <w:numId w:val="16"/>
              </w:numPr>
              <w:jc w:val="both"/>
              <w:rPr>
                <w:rFonts w:ascii="Arial" w:hAnsi="Arial" w:cs="Arial"/>
                <w:b w:val="0"/>
                <w:sz w:val="21"/>
                <w:szCs w:val="21"/>
              </w:rPr>
            </w:pPr>
          </w:p>
        </w:tc>
        <w:tc>
          <w:tcPr>
            <w:tcW w:w="2880" w:type="dxa"/>
            <w:tcBorders>
              <w:right w:val="single" w:sz="4" w:space="0" w:color="auto"/>
            </w:tcBorders>
          </w:tcPr>
          <w:p w14:paraId="165EB015"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Address:</w:t>
            </w:r>
          </w:p>
        </w:tc>
        <w:tc>
          <w:tcPr>
            <w:tcW w:w="6660" w:type="dxa"/>
            <w:tcBorders>
              <w:left w:val="single" w:sz="4" w:space="0" w:color="auto"/>
              <w:right w:val="single" w:sz="4" w:space="0" w:color="auto"/>
            </w:tcBorders>
            <w:shd w:val="clear" w:color="auto" w:fill="DEEAF6" w:themeFill="accent5" w:themeFillTint="33"/>
          </w:tcPr>
          <w:p w14:paraId="4995CC54"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313E33FB" w14:textId="77777777" w:rsidTr="00EE4F62">
        <w:tc>
          <w:tcPr>
            <w:tcW w:w="720" w:type="dxa"/>
            <w:tcBorders>
              <w:top w:val="nil"/>
              <w:left w:val="nil"/>
              <w:bottom w:val="nil"/>
            </w:tcBorders>
          </w:tcPr>
          <w:p w14:paraId="49E12B5F" w14:textId="77777777" w:rsidR="00955469" w:rsidRPr="003E374D" w:rsidRDefault="00955469" w:rsidP="00EE4F62">
            <w:pPr>
              <w:pStyle w:val="Heading1"/>
              <w:keepNext w:val="0"/>
              <w:numPr>
                <w:ilvl w:val="0"/>
                <w:numId w:val="16"/>
              </w:numPr>
              <w:jc w:val="both"/>
              <w:rPr>
                <w:rFonts w:ascii="Arial" w:hAnsi="Arial" w:cs="Arial"/>
                <w:b w:val="0"/>
                <w:sz w:val="21"/>
                <w:szCs w:val="21"/>
              </w:rPr>
            </w:pPr>
          </w:p>
        </w:tc>
        <w:tc>
          <w:tcPr>
            <w:tcW w:w="2880" w:type="dxa"/>
            <w:tcBorders>
              <w:right w:val="single" w:sz="4" w:space="0" w:color="auto"/>
            </w:tcBorders>
          </w:tcPr>
          <w:p w14:paraId="5E49B9D8"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Email/phone number:</w:t>
            </w:r>
          </w:p>
        </w:tc>
        <w:tc>
          <w:tcPr>
            <w:tcW w:w="6660" w:type="dxa"/>
            <w:tcBorders>
              <w:left w:val="single" w:sz="4" w:space="0" w:color="auto"/>
              <w:right w:val="single" w:sz="4" w:space="0" w:color="auto"/>
            </w:tcBorders>
            <w:shd w:val="clear" w:color="auto" w:fill="DEEAF6" w:themeFill="accent5" w:themeFillTint="33"/>
          </w:tcPr>
          <w:p w14:paraId="4D6B879B" w14:textId="77777777" w:rsidR="00955469" w:rsidRPr="003E374D" w:rsidRDefault="00955469" w:rsidP="00EE4F62">
            <w:pPr>
              <w:pStyle w:val="Heading1"/>
              <w:keepNext w:val="0"/>
              <w:ind w:left="0"/>
              <w:jc w:val="left"/>
              <w:rPr>
                <w:rFonts w:ascii="Arial" w:hAnsi="Arial" w:cs="Arial"/>
                <w:b w:val="0"/>
                <w:sz w:val="21"/>
                <w:szCs w:val="21"/>
              </w:rPr>
            </w:pPr>
          </w:p>
        </w:tc>
      </w:tr>
    </w:tbl>
    <w:p w14:paraId="3A5CE286" w14:textId="77777777" w:rsidR="00955469" w:rsidRPr="003E374D" w:rsidRDefault="00955469" w:rsidP="00955469">
      <w:pPr>
        <w:rPr>
          <w:rFonts w:ascii="Arial" w:hAnsi="Arial" w:cs="Arial"/>
          <w:sz w:val="21"/>
          <w:szCs w:val="21"/>
        </w:rPr>
      </w:pPr>
    </w:p>
    <w:p w14:paraId="186B0D51" w14:textId="77777777" w:rsidR="00955469" w:rsidRPr="003E374D" w:rsidRDefault="00955469" w:rsidP="00955469">
      <w:pPr>
        <w:ind w:left="-360"/>
        <w:rPr>
          <w:rFonts w:ascii="Arial" w:hAnsi="Arial" w:cs="Arial"/>
          <w:sz w:val="21"/>
          <w:szCs w:val="21"/>
          <w:lang w:val="en-US"/>
        </w:rPr>
      </w:pPr>
      <w:r w:rsidRPr="003E374D">
        <w:rPr>
          <w:rFonts w:ascii="Arial" w:hAnsi="Arial" w:cs="Arial"/>
          <w:sz w:val="21"/>
          <w:szCs w:val="21"/>
          <w:lang w:val="en-US"/>
        </w:rPr>
        <w:t>Please provide the following details for the intending parent(s)</w:t>
      </w:r>
      <w:r>
        <w:rPr>
          <w:rFonts w:ascii="Arial" w:hAnsi="Arial" w:cs="Arial"/>
          <w:sz w:val="21"/>
          <w:szCs w:val="21"/>
          <w:lang w:val="en-US"/>
        </w:rPr>
        <w:t>,</w:t>
      </w:r>
      <w:r w:rsidRPr="003E374D">
        <w:rPr>
          <w:rFonts w:ascii="Arial" w:hAnsi="Arial" w:cs="Arial"/>
          <w:sz w:val="21"/>
          <w:szCs w:val="21"/>
          <w:lang w:val="en-US"/>
        </w:rPr>
        <w:t xml:space="preserve"> </w:t>
      </w:r>
      <w:r>
        <w:rPr>
          <w:rFonts w:ascii="Arial" w:hAnsi="Arial" w:cs="Arial"/>
          <w:sz w:val="21"/>
          <w:szCs w:val="21"/>
          <w:lang w:val="en-US"/>
        </w:rPr>
        <w:t>surrogate</w:t>
      </w:r>
      <w:r w:rsidRPr="003E374D">
        <w:rPr>
          <w:rFonts w:ascii="Arial" w:hAnsi="Arial" w:cs="Arial"/>
          <w:sz w:val="21"/>
          <w:szCs w:val="21"/>
          <w:lang w:val="en-US"/>
        </w:rPr>
        <w:t xml:space="preserve"> parent(s)</w:t>
      </w:r>
      <w:r>
        <w:rPr>
          <w:rFonts w:ascii="Arial" w:hAnsi="Arial" w:cs="Arial"/>
          <w:sz w:val="21"/>
          <w:szCs w:val="21"/>
          <w:lang w:val="en-US"/>
        </w:rPr>
        <w:t xml:space="preserve"> and gamete and embryo donors</w:t>
      </w:r>
      <w:r w:rsidRPr="003E374D">
        <w:rPr>
          <w:rFonts w:ascii="Arial" w:hAnsi="Arial" w:cs="Arial"/>
          <w:sz w:val="21"/>
          <w:szCs w:val="21"/>
          <w:lang w:val="en-US"/>
        </w:rPr>
        <w:t>:</w:t>
      </w:r>
    </w:p>
    <w:p w14:paraId="5DEA9FB6" w14:textId="77777777" w:rsidR="00955469" w:rsidRPr="003E374D" w:rsidRDefault="00955469" w:rsidP="00955469">
      <w:pPr>
        <w:rPr>
          <w:rFonts w:ascii="Arial" w:hAnsi="Arial" w:cs="Arial"/>
          <w:sz w:val="21"/>
          <w:szCs w:val="21"/>
          <w:lang w:val="en-US"/>
        </w:rPr>
      </w:pPr>
    </w:p>
    <w:tbl>
      <w:tblPr>
        <w:tblStyle w:val="TableGrid"/>
        <w:tblW w:w="10213" w:type="dxa"/>
        <w:tblInd w:w="-432" w:type="dxa"/>
        <w:tblLook w:val="01E0" w:firstRow="1" w:lastRow="1" w:firstColumn="1" w:lastColumn="1" w:noHBand="0" w:noVBand="0"/>
      </w:tblPr>
      <w:tblGrid>
        <w:gridCol w:w="716"/>
        <w:gridCol w:w="1327"/>
        <w:gridCol w:w="1361"/>
        <w:gridCol w:w="1362"/>
        <w:gridCol w:w="1362"/>
        <w:gridCol w:w="1361"/>
        <w:gridCol w:w="681"/>
        <w:gridCol w:w="681"/>
        <w:gridCol w:w="681"/>
        <w:gridCol w:w="681"/>
      </w:tblGrid>
      <w:tr w:rsidR="00955469" w:rsidRPr="003E374D" w14:paraId="27B6E130" w14:textId="77777777" w:rsidTr="00EE4F62">
        <w:trPr>
          <w:trHeight w:val="270"/>
        </w:trPr>
        <w:tc>
          <w:tcPr>
            <w:tcW w:w="716" w:type="dxa"/>
            <w:tcBorders>
              <w:top w:val="nil"/>
              <w:left w:val="nil"/>
              <w:bottom w:val="nil"/>
            </w:tcBorders>
          </w:tcPr>
          <w:p w14:paraId="0CFDE74E" w14:textId="77777777" w:rsidR="00955469" w:rsidRPr="003E374D" w:rsidRDefault="00955469" w:rsidP="00EE4F62">
            <w:pPr>
              <w:pStyle w:val="Heading1"/>
              <w:keepNext w:val="0"/>
              <w:ind w:left="0"/>
              <w:jc w:val="both"/>
              <w:rPr>
                <w:rFonts w:ascii="Arial" w:hAnsi="Arial" w:cs="Arial"/>
                <w:b w:val="0"/>
                <w:sz w:val="21"/>
                <w:szCs w:val="21"/>
              </w:rPr>
            </w:pPr>
          </w:p>
        </w:tc>
        <w:tc>
          <w:tcPr>
            <w:tcW w:w="1327" w:type="dxa"/>
          </w:tcPr>
          <w:p w14:paraId="039F5B2E" w14:textId="77777777" w:rsidR="00955469" w:rsidRPr="003E374D" w:rsidRDefault="00955469" w:rsidP="00EE4F62">
            <w:pPr>
              <w:rPr>
                <w:rFonts w:ascii="Arial" w:hAnsi="Arial" w:cs="Arial"/>
                <w:sz w:val="21"/>
                <w:szCs w:val="21"/>
              </w:rPr>
            </w:pPr>
          </w:p>
        </w:tc>
        <w:tc>
          <w:tcPr>
            <w:tcW w:w="1361" w:type="dxa"/>
            <w:tcBorders>
              <w:bottom w:val="single" w:sz="4" w:space="0" w:color="auto"/>
            </w:tcBorders>
            <w:vAlign w:val="center"/>
          </w:tcPr>
          <w:p w14:paraId="13799DE6" w14:textId="77777777" w:rsidR="00955469" w:rsidRDefault="00955469" w:rsidP="00EE4F62">
            <w:pPr>
              <w:rPr>
                <w:rFonts w:ascii="Arial" w:hAnsi="Arial" w:cs="Arial"/>
                <w:sz w:val="21"/>
                <w:szCs w:val="21"/>
              </w:rPr>
            </w:pPr>
            <w:r>
              <w:rPr>
                <w:rFonts w:ascii="Arial" w:hAnsi="Arial" w:cs="Arial"/>
                <w:sz w:val="21"/>
                <w:szCs w:val="21"/>
              </w:rPr>
              <w:t xml:space="preserve">Intending </w:t>
            </w:r>
          </w:p>
          <w:p w14:paraId="3BAB3E25" w14:textId="77777777" w:rsidR="00955469" w:rsidRPr="003E374D" w:rsidRDefault="00955469" w:rsidP="00EE4F62">
            <w:pPr>
              <w:jc w:val="center"/>
              <w:rPr>
                <w:rFonts w:ascii="Arial" w:hAnsi="Arial" w:cs="Arial"/>
                <w:sz w:val="21"/>
                <w:szCs w:val="21"/>
              </w:rPr>
            </w:pPr>
            <w:r>
              <w:rPr>
                <w:rFonts w:ascii="Arial" w:hAnsi="Arial" w:cs="Arial"/>
                <w:sz w:val="21"/>
                <w:szCs w:val="21"/>
              </w:rPr>
              <w:t>parent (IP)</w:t>
            </w:r>
          </w:p>
        </w:tc>
        <w:tc>
          <w:tcPr>
            <w:tcW w:w="1362" w:type="dxa"/>
            <w:tcBorders>
              <w:bottom w:val="single" w:sz="4" w:space="0" w:color="auto"/>
            </w:tcBorders>
            <w:vAlign w:val="center"/>
          </w:tcPr>
          <w:p w14:paraId="337BF71F" w14:textId="77777777" w:rsidR="00955469" w:rsidRPr="003E374D" w:rsidRDefault="00955469" w:rsidP="00EE4F62">
            <w:pPr>
              <w:jc w:val="center"/>
              <w:rPr>
                <w:rFonts w:ascii="Arial" w:hAnsi="Arial" w:cs="Arial"/>
                <w:sz w:val="21"/>
                <w:szCs w:val="21"/>
              </w:rPr>
            </w:pPr>
            <w:r>
              <w:rPr>
                <w:rFonts w:ascii="Arial" w:hAnsi="Arial" w:cs="Arial"/>
                <w:sz w:val="21"/>
                <w:szCs w:val="21"/>
              </w:rPr>
              <w:t>Intending parent (</w:t>
            </w:r>
            <w:r w:rsidRPr="003E374D">
              <w:rPr>
                <w:rFonts w:ascii="Arial" w:hAnsi="Arial" w:cs="Arial"/>
                <w:sz w:val="21"/>
                <w:szCs w:val="21"/>
              </w:rPr>
              <w:t>IP</w:t>
            </w:r>
            <w:r>
              <w:rPr>
                <w:rFonts w:ascii="Arial" w:hAnsi="Arial" w:cs="Arial"/>
                <w:sz w:val="21"/>
                <w:szCs w:val="21"/>
              </w:rPr>
              <w:t>)</w:t>
            </w:r>
          </w:p>
        </w:tc>
        <w:tc>
          <w:tcPr>
            <w:tcW w:w="1362" w:type="dxa"/>
            <w:tcBorders>
              <w:bottom w:val="single" w:sz="4" w:space="0" w:color="auto"/>
            </w:tcBorders>
            <w:vAlign w:val="center"/>
          </w:tcPr>
          <w:p w14:paraId="35C42665" w14:textId="77777777" w:rsidR="00955469" w:rsidRDefault="00955469" w:rsidP="00EE4F62">
            <w:pPr>
              <w:jc w:val="center"/>
              <w:rPr>
                <w:rFonts w:ascii="Arial" w:hAnsi="Arial" w:cs="Arial"/>
                <w:sz w:val="21"/>
                <w:szCs w:val="21"/>
              </w:rPr>
            </w:pPr>
            <w:r>
              <w:rPr>
                <w:rFonts w:ascii="Arial" w:hAnsi="Arial" w:cs="Arial"/>
                <w:sz w:val="21"/>
                <w:szCs w:val="21"/>
              </w:rPr>
              <w:t>Surrogate</w:t>
            </w:r>
          </w:p>
          <w:p w14:paraId="4101CB21" w14:textId="77777777" w:rsidR="00955469" w:rsidRPr="003E374D" w:rsidRDefault="00955469" w:rsidP="00EE4F62">
            <w:pPr>
              <w:rPr>
                <w:rFonts w:ascii="Arial" w:hAnsi="Arial" w:cs="Arial"/>
                <w:sz w:val="21"/>
                <w:szCs w:val="21"/>
              </w:rPr>
            </w:pPr>
            <w:r>
              <w:rPr>
                <w:rFonts w:ascii="Arial" w:hAnsi="Arial" w:cs="Arial"/>
                <w:sz w:val="21"/>
                <w:szCs w:val="21"/>
              </w:rPr>
              <w:t xml:space="preserve">   (S)</w:t>
            </w:r>
          </w:p>
        </w:tc>
        <w:tc>
          <w:tcPr>
            <w:tcW w:w="1361" w:type="dxa"/>
            <w:tcBorders>
              <w:bottom w:val="single" w:sz="4" w:space="0" w:color="auto"/>
            </w:tcBorders>
            <w:vAlign w:val="center"/>
          </w:tcPr>
          <w:p w14:paraId="7CDA940A" w14:textId="77777777" w:rsidR="00955469" w:rsidRDefault="00955469" w:rsidP="00EE4F62">
            <w:pPr>
              <w:jc w:val="center"/>
              <w:rPr>
                <w:rFonts w:ascii="Arial" w:hAnsi="Arial" w:cs="Arial"/>
                <w:sz w:val="21"/>
                <w:szCs w:val="21"/>
              </w:rPr>
            </w:pPr>
            <w:r>
              <w:rPr>
                <w:rFonts w:ascii="Arial" w:hAnsi="Arial" w:cs="Arial"/>
                <w:sz w:val="21"/>
                <w:szCs w:val="21"/>
              </w:rPr>
              <w:t>Surrogate</w:t>
            </w:r>
          </w:p>
          <w:p w14:paraId="686E48C7" w14:textId="77777777" w:rsidR="00955469" w:rsidRPr="003E374D" w:rsidRDefault="00955469" w:rsidP="00EE4F62">
            <w:pPr>
              <w:jc w:val="center"/>
              <w:rPr>
                <w:rFonts w:ascii="Arial" w:hAnsi="Arial" w:cs="Arial"/>
                <w:sz w:val="21"/>
                <w:szCs w:val="21"/>
              </w:rPr>
            </w:pPr>
            <w:r>
              <w:rPr>
                <w:rFonts w:ascii="Arial" w:hAnsi="Arial" w:cs="Arial"/>
                <w:sz w:val="21"/>
                <w:szCs w:val="21"/>
              </w:rPr>
              <w:t>partner (S</w:t>
            </w:r>
            <w:r w:rsidRPr="003E374D">
              <w:rPr>
                <w:rFonts w:ascii="Arial" w:hAnsi="Arial" w:cs="Arial"/>
                <w:sz w:val="21"/>
                <w:szCs w:val="21"/>
              </w:rPr>
              <w:t>P</w:t>
            </w:r>
            <w:r>
              <w:rPr>
                <w:rFonts w:ascii="Arial" w:hAnsi="Arial" w:cs="Arial"/>
                <w:sz w:val="21"/>
                <w:szCs w:val="21"/>
              </w:rPr>
              <w:t>)</w:t>
            </w:r>
          </w:p>
        </w:tc>
        <w:tc>
          <w:tcPr>
            <w:tcW w:w="1362" w:type="dxa"/>
            <w:gridSpan w:val="2"/>
            <w:tcBorders>
              <w:bottom w:val="single" w:sz="4" w:space="0" w:color="auto"/>
            </w:tcBorders>
          </w:tcPr>
          <w:p w14:paraId="69EAF1F4" w14:textId="77777777" w:rsidR="00955469" w:rsidRDefault="00955469" w:rsidP="00EE4F62">
            <w:pPr>
              <w:jc w:val="center"/>
              <w:rPr>
                <w:rFonts w:ascii="Arial" w:hAnsi="Arial" w:cs="Arial"/>
                <w:sz w:val="21"/>
                <w:szCs w:val="21"/>
              </w:rPr>
            </w:pPr>
            <w:r>
              <w:rPr>
                <w:rFonts w:ascii="Arial" w:hAnsi="Arial" w:cs="Arial"/>
                <w:sz w:val="21"/>
                <w:szCs w:val="21"/>
              </w:rPr>
              <w:t>Gamete donor(s)</w:t>
            </w:r>
          </w:p>
          <w:p w14:paraId="7550FA8C" w14:textId="77777777" w:rsidR="00955469" w:rsidRDefault="00955469" w:rsidP="00EE4F62">
            <w:pPr>
              <w:jc w:val="center"/>
              <w:rPr>
                <w:rFonts w:ascii="Arial" w:hAnsi="Arial" w:cs="Arial"/>
                <w:sz w:val="21"/>
                <w:szCs w:val="21"/>
              </w:rPr>
            </w:pPr>
            <w:r>
              <w:rPr>
                <w:rFonts w:ascii="Arial" w:hAnsi="Arial" w:cs="Arial"/>
                <w:sz w:val="21"/>
                <w:szCs w:val="21"/>
              </w:rPr>
              <w:t>(GD/GP)</w:t>
            </w:r>
          </w:p>
        </w:tc>
        <w:tc>
          <w:tcPr>
            <w:tcW w:w="1362" w:type="dxa"/>
            <w:gridSpan w:val="2"/>
            <w:tcBorders>
              <w:bottom w:val="single" w:sz="4" w:space="0" w:color="auto"/>
            </w:tcBorders>
          </w:tcPr>
          <w:p w14:paraId="3EA8D60E" w14:textId="77777777" w:rsidR="00955469" w:rsidRDefault="00955469" w:rsidP="00EE4F62">
            <w:pPr>
              <w:jc w:val="center"/>
              <w:rPr>
                <w:rFonts w:ascii="Arial" w:hAnsi="Arial" w:cs="Arial"/>
                <w:sz w:val="21"/>
                <w:szCs w:val="21"/>
              </w:rPr>
            </w:pPr>
            <w:r>
              <w:rPr>
                <w:rFonts w:ascii="Arial" w:hAnsi="Arial" w:cs="Arial"/>
                <w:sz w:val="21"/>
                <w:szCs w:val="21"/>
              </w:rPr>
              <w:t>Embryo donor(s)</w:t>
            </w:r>
          </w:p>
          <w:p w14:paraId="6E28A10A" w14:textId="77777777" w:rsidR="00955469" w:rsidRDefault="00955469" w:rsidP="00EE4F62">
            <w:pPr>
              <w:jc w:val="center"/>
              <w:rPr>
                <w:rFonts w:ascii="Arial" w:hAnsi="Arial" w:cs="Arial"/>
                <w:sz w:val="21"/>
                <w:szCs w:val="21"/>
              </w:rPr>
            </w:pPr>
            <w:r>
              <w:rPr>
                <w:rFonts w:ascii="Arial" w:hAnsi="Arial" w:cs="Arial"/>
                <w:sz w:val="21"/>
                <w:szCs w:val="21"/>
              </w:rPr>
              <w:t>(ED/EP)</w:t>
            </w:r>
          </w:p>
        </w:tc>
      </w:tr>
      <w:tr w:rsidR="00955469" w:rsidRPr="003E374D" w14:paraId="30C7C925" w14:textId="77777777" w:rsidTr="00EE4F62">
        <w:trPr>
          <w:trHeight w:val="270"/>
        </w:trPr>
        <w:tc>
          <w:tcPr>
            <w:tcW w:w="716" w:type="dxa"/>
            <w:tcBorders>
              <w:top w:val="nil"/>
              <w:left w:val="nil"/>
              <w:bottom w:val="nil"/>
            </w:tcBorders>
          </w:tcPr>
          <w:p w14:paraId="2DE9BF49" w14:textId="77777777" w:rsidR="00955469" w:rsidRPr="003E374D" w:rsidRDefault="00955469" w:rsidP="00EE4F62">
            <w:pPr>
              <w:pStyle w:val="Heading1"/>
              <w:keepNext w:val="0"/>
              <w:numPr>
                <w:ilvl w:val="0"/>
                <w:numId w:val="16"/>
              </w:numPr>
              <w:jc w:val="both"/>
              <w:rPr>
                <w:rFonts w:ascii="Arial" w:hAnsi="Arial" w:cs="Arial"/>
                <w:b w:val="0"/>
                <w:sz w:val="21"/>
                <w:szCs w:val="21"/>
              </w:rPr>
            </w:pPr>
          </w:p>
        </w:tc>
        <w:tc>
          <w:tcPr>
            <w:tcW w:w="1327" w:type="dxa"/>
            <w:vAlign w:val="center"/>
          </w:tcPr>
          <w:p w14:paraId="7B5C2CFB" w14:textId="77777777" w:rsidR="00955469" w:rsidRPr="003E374D" w:rsidRDefault="00955469" w:rsidP="00EE4F62">
            <w:pPr>
              <w:jc w:val="left"/>
              <w:rPr>
                <w:rFonts w:ascii="Arial" w:hAnsi="Arial" w:cs="Arial"/>
                <w:sz w:val="21"/>
                <w:szCs w:val="21"/>
              </w:rPr>
            </w:pPr>
            <w:r w:rsidRPr="003E374D">
              <w:rPr>
                <w:rFonts w:ascii="Arial" w:hAnsi="Arial" w:cs="Arial"/>
                <w:sz w:val="21"/>
                <w:szCs w:val="21"/>
              </w:rPr>
              <w:t>Age:</w:t>
            </w:r>
          </w:p>
        </w:tc>
        <w:tc>
          <w:tcPr>
            <w:tcW w:w="1361" w:type="dxa"/>
            <w:shd w:val="clear" w:color="auto" w:fill="DEEAF6" w:themeFill="accent5" w:themeFillTint="33"/>
            <w:vAlign w:val="center"/>
          </w:tcPr>
          <w:p w14:paraId="1A3694BE"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3AF504BB"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64C34D40" w14:textId="77777777" w:rsidR="00955469" w:rsidRPr="003E374D" w:rsidRDefault="00955469" w:rsidP="00EE4F62">
            <w:pPr>
              <w:jc w:val="center"/>
              <w:rPr>
                <w:rFonts w:ascii="Arial" w:hAnsi="Arial" w:cs="Arial"/>
                <w:sz w:val="21"/>
                <w:szCs w:val="21"/>
              </w:rPr>
            </w:pPr>
          </w:p>
        </w:tc>
        <w:tc>
          <w:tcPr>
            <w:tcW w:w="1361" w:type="dxa"/>
            <w:shd w:val="clear" w:color="auto" w:fill="DEEAF6" w:themeFill="accent5" w:themeFillTint="33"/>
            <w:vAlign w:val="center"/>
          </w:tcPr>
          <w:p w14:paraId="33778FDB"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0CD684DA"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1CB34CD4"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25972C3F"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33892E73" w14:textId="77777777" w:rsidR="00955469" w:rsidRPr="003E374D" w:rsidRDefault="00955469" w:rsidP="00EE4F62">
            <w:pPr>
              <w:jc w:val="center"/>
              <w:rPr>
                <w:rFonts w:ascii="Arial" w:hAnsi="Arial" w:cs="Arial"/>
                <w:sz w:val="21"/>
                <w:szCs w:val="21"/>
              </w:rPr>
            </w:pPr>
          </w:p>
        </w:tc>
      </w:tr>
      <w:tr w:rsidR="00955469" w:rsidRPr="003E374D" w14:paraId="44BDC3E1" w14:textId="77777777" w:rsidTr="00EE4F62">
        <w:trPr>
          <w:trHeight w:val="270"/>
        </w:trPr>
        <w:tc>
          <w:tcPr>
            <w:tcW w:w="716" w:type="dxa"/>
            <w:tcBorders>
              <w:top w:val="nil"/>
              <w:left w:val="nil"/>
              <w:bottom w:val="nil"/>
            </w:tcBorders>
          </w:tcPr>
          <w:p w14:paraId="7B7C6256" w14:textId="77777777" w:rsidR="00955469" w:rsidRPr="003E374D" w:rsidRDefault="00955469" w:rsidP="00EE4F62">
            <w:pPr>
              <w:pStyle w:val="Heading1"/>
              <w:keepNext w:val="0"/>
              <w:numPr>
                <w:ilvl w:val="0"/>
                <w:numId w:val="16"/>
              </w:numPr>
              <w:jc w:val="both"/>
              <w:rPr>
                <w:rFonts w:ascii="Arial" w:hAnsi="Arial" w:cs="Arial"/>
                <w:b w:val="0"/>
                <w:sz w:val="21"/>
                <w:szCs w:val="21"/>
              </w:rPr>
            </w:pPr>
          </w:p>
        </w:tc>
        <w:tc>
          <w:tcPr>
            <w:tcW w:w="1327" w:type="dxa"/>
            <w:vAlign w:val="center"/>
          </w:tcPr>
          <w:p w14:paraId="6DD56B89" w14:textId="77777777" w:rsidR="00955469" w:rsidRPr="003E374D" w:rsidRDefault="00955469" w:rsidP="00EE4F62">
            <w:pPr>
              <w:jc w:val="left"/>
              <w:rPr>
                <w:rFonts w:ascii="Arial" w:hAnsi="Arial" w:cs="Arial"/>
                <w:sz w:val="21"/>
                <w:szCs w:val="21"/>
              </w:rPr>
            </w:pPr>
            <w:r w:rsidRPr="003E374D">
              <w:rPr>
                <w:rFonts w:ascii="Arial" w:hAnsi="Arial" w:cs="Arial"/>
                <w:sz w:val="21"/>
                <w:szCs w:val="21"/>
              </w:rPr>
              <w:t>Nationality:</w:t>
            </w:r>
          </w:p>
        </w:tc>
        <w:tc>
          <w:tcPr>
            <w:tcW w:w="1361" w:type="dxa"/>
            <w:shd w:val="clear" w:color="auto" w:fill="DEEAF6" w:themeFill="accent5" w:themeFillTint="33"/>
            <w:vAlign w:val="center"/>
          </w:tcPr>
          <w:p w14:paraId="2F8B4EFF"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0E625997"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6E13BE3C" w14:textId="77777777" w:rsidR="00955469" w:rsidRPr="003E374D" w:rsidRDefault="00955469" w:rsidP="00EE4F62">
            <w:pPr>
              <w:jc w:val="center"/>
              <w:rPr>
                <w:rFonts w:ascii="Arial" w:hAnsi="Arial" w:cs="Arial"/>
                <w:sz w:val="21"/>
                <w:szCs w:val="21"/>
              </w:rPr>
            </w:pPr>
          </w:p>
        </w:tc>
        <w:tc>
          <w:tcPr>
            <w:tcW w:w="1361" w:type="dxa"/>
            <w:shd w:val="clear" w:color="auto" w:fill="DEEAF6" w:themeFill="accent5" w:themeFillTint="33"/>
            <w:vAlign w:val="center"/>
          </w:tcPr>
          <w:p w14:paraId="0675EF79"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7570A92E"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7E173AB3"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5C33E1EE"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4D6F5FDF" w14:textId="77777777" w:rsidR="00955469" w:rsidRPr="003E374D" w:rsidRDefault="00955469" w:rsidP="00EE4F62">
            <w:pPr>
              <w:jc w:val="center"/>
              <w:rPr>
                <w:rFonts w:ascii="Arial" w:hAnsi="Arial" w:cs="Arial"/>
                <w:sz w:val="21"/>
                <w:szCs w:val="21"/>
              </w:rPr>
            </w:pPr>
          </w:p>
        </w:tc>
      </w:tr>
      <w:tr w:rsidR="00955469" w:rsidRPr="003E374D" w14:paraId="0B04DAF8" w14:textId="77777777" w:rsidTr="00EE4F62">
        <w:trPr>
          <w:trHeight w:val="270"/>
        </w:trPr>
        <w:tc>
          <w:tcPr>
            <w:tcW w:w="716" w:type="dxa"/>
            <w:tcBorders>
              <w:top w:val="nil"/>
              <w:left w:val="nil"/>
              <w:bottom w:val="nil"/>
            </w:tcBorders>
          </w:tcPr>
          <w:p w14:paraId="3F106EB9" w14:textId="77777777" w:rsidR="00955469" w:rsidRPr="003E374D" w:rsidRDefault="00955469" w:rsidP="00EE4F62">
            <w:pPr>
              <w:pStyle w:val="Heading1"/>
              <w:keepNext w:val="0"/>
              <w:numPr>
                <w:ilvl w:val="0"/>
                <w:numId w:val="16"/>
              </w:numPr>
              <w:jc w:val="both"/>
              <w:rPr>
                <w:rFonts w:ascii="Arial" w:hAnsi="Arial" w:cs="Arial"/>
                <w:b w:val="0"/>
                <w:sz w:val="21"/>
                <w:szCs w:val="21"/>
              </w:rPr>
            </w:pPr>
          </w:p>
        </w:tc>
        <w:tc>
          <w:tcPr>
            <w:tcW w:w="1327" w:type="dxa"/>
            <w:vAlign w:val="center"/>
          </w:tcPr>
          <w:p w14:paraId="74747CD4" w14:textId="77777777" w:rsidR="00955469" w:rsidRPr="003E374D" w:rsidRDefault="00955469" w:rsidP="00EE4F62">
            <w:pPr>
              <w:jc w:val="left"/>
              <w:rPr>
                <w:rFonts w:ascii="Arial" w:hAnsi="Arial" w:cs="Arial"/>
                <w:sz w:val="21"/>
                <w:szCs w:val="21"/>
              </w:rPr>
            </w:pPr>
            <w:r>
              <w:rPr>
                <w:rFonts w:ascii="Arial" w:hAnsi="Arial" w:cs="Arial"/>
                <w:sz w:val="21"/>
                <w:szCs w:val="21"/>
              </w:rPr>
              <w:t>Country of r</w:t>
            </w:r>
            <w:r w:rsidRPr="003E374D">
              <w:rPr>
                <w:rFonts w:ascii="Arial" w:hAnsi="Arial" w:cs="Arial"/>
                <w:sz w:val="21"/>
                <w:szCs w:val="21"/>
              </w:rPr>
              <w:t>esidency:</w:t>
            </w:r>
          </w:p>
        </w:tc>
        <w:tc>
          <w:tcPr>
            <w:tcW w:w="1361" w:type="dxa"/>
            <w:shd w:val="clear" w:color="auto" w:fill="DEEAF6" w:themeFill="accent5" w:themeFillTint="33"/>
            <w:vAlign w:val="center"/>
          </w:tcPr>
          <w:p w14:paraId="33E5D81D"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13A09732"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12D517A8" w14:textId="77777777" w:rsidR="00955469" w:rsidRPr="003E374D" w:rsidRDefault="00955469" w:rsidP="00EE4F62">
            <w:pPr>
              <w:jc w:val="center"/>
              <w:rPr>
                <w:rFonts w:ascii="Arial" w:hAnsi="Arial" w:cs="Arial"/>
                <w:sz w:val="21"/>
                <w:szCs w:val="21"/>
              </w:rPr>
            </w:pPr>
          </w:p>
        </w:tc>
        <w:tc>
          <w:tcPr>
            <w:tcW w:w="1361" w:type="dxa"/>
            <w:shd w:val="clear" w:color="auto" w:fill="DEEAF6" w:themeFill="accent5" w:themeFillTint="33"/>
            <w:vAlign w:val="center"/>
          </w:tcPr>
          <w:p w14:paraId="13F94E3E"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5E3B5B91"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2634A89D"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4D3547D5"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10118415" w14:textId="77777777" w:rsidR="00955469" w:rsidRPr="003E374D" w:rsidRDefault="00955469" w:rsidP="00EE4F62">
            <w:pPr>
              <w:jc w:val="center"/>
              <w:rPr>
                <w:rFonts w:ascii="Arial" w:hAnsi="Arial" w:cs="Arial"/>
                <w:sz w:val="21"/>
                <w:szCs w:val="21"/>
              </w:rPr>
            </w:pPr>
          </w:p>
        </w:tc>
      </w:tr>
      <w:tr w:rsidR="00955469" w:rsidRPr="003E374D" w14:paraId="52A5B624" w14:textId="77777777" w:rsidTr="00EE4F62">
        <w:trPr>
          <w:trHeight w:val="270"/>
        </w:trPr>
        <w:tc>
          <w:tcPr>
            <w:tcW w:w="716" w:type="dxa"/>
            <w:tcBorders>
              <w:top w:val="nil"/>
              <w:left w:val="nil"/>
              <w:bottom w:val="nil"/>
            </w:tcBorders>
          </w:tcPr>
          <w:p w14:paraId="54511E8E" w14:textId="77777777" w:rsidR="00955469" w:rsidRPr="003E374D" w:rsidRDefault="00955469" w:rsidP="00EE4F62">
            <w:pPr>
              <w:pStyle w:val="Heading1"/>
              <w:keepNext w:val="0"/>
              <w:numPr>
                <w:ilvl w:val="0"/>
                <w:numId w:val="16"/>
              </w:numPr>
              <w:jc w:val="both"/>
              <w:rPr>
                <w:rFonts w:ascii="Arial" w:hAnsi="Arial" w:cs="Arial"/>
                <w:b w:val="0"/>
                <w:sz w:val="21"/>
                <w:szCs w:val="21"/>
              </w:rPr>
            </w:pPr>
          </w:p>
        </w:tc>
        <w:tc>
          <w:tcPr>
            <w:tcW w:w="1327" w:type="dxa"/>
            <w:vAlign w:val="center"/>
          </w:tcPr>
          <w:p w14:paraId="470E0BD8" w14:textId="77777777" w:rsidR="00955469" w:rsidRPr="003E374D" w:rsidRDefault="00955469" w:rsidP="00EE4F62">
            <w:pPr>
              <w:jc w:val="left"/>
              <w:rPr>
                <w:rFonts w:ascii="Arial" w:hAnsi="Arial" w:cs="Arial"/>
                <w:sz w:val="21"/>
                <w:szCs w:val="21"/>
              </w:rPr>
            </w:pPr>
            <w:r w:rsidRPr="003E374D">
              <w:rPr>
                <w:rFonts w:ascii="Arial" w:hAnsi="Arial" w:cs="Arial"/>
                <w:sz w:val="21"/>
                <w:szCs w:val="21"/>
              </w:rPr>
              <w:t>Ethnicity:</w:t>
            </w:r>
          </w:p>
        </w:tc>
        <w:tc>
          <w:tcPr>
            <w:tcW w:w="1361" w:type="dxa"/>
            <w:shd w:val="clear" w:color="auto" w:fill="DEEAF6" w:themeFill="accent5" w:themeFillTint="33"/>
            <w:vAlign w:val="center"/>
          </w:tcPr>
          <w:p w14:paraId="00E94AA5"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10E14202"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2CAE04B2" w14:textId="77777777" w:rsidR="00955469" w:rsidRPr="003E374D" w:rsidRDefault="00955469" w:rsidP="00EE4F62">
            <w:pPr>
              <w:jc w:val="center"/>
              <w:rPr>
                <w:rFonts w:ascii="Arial" w:hAnsi="Arial" w:cs="Arial"/>
                <w:sz w:val="21"/>
                <w:szCs w:val="21"/>
              </w:rPr>
            </w:pPr>
          </w:p>
        </w:tc>
        <w:tc>
          <w:tcPr>
            <w:tcW w:w="1361" w:type="dxa"/>
            <w:shd w:val="clear" w:color="auto" w:fill="DEEAF6" w:themeFill="accent5" w:themeFillTint="33"/>
            <w:vAlign w:val="center"/>
          </w:tcPr>
          <w:p w14:paraId="2AF6E7F6"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5D2D888B"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36DC1939"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34C05DE6"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52DF1140" w14:textId="77777777" w:rsidR="00955469" w:rsidRPr="003E374D" w:rsidRDefault="00955469" w:rsidP="00EE4F62">
            <w:pPr>
              <w:jc w:val="center"/>
              <w:rPr>
                <w:rFonts w:ascii="Arial" w:hAnsi="Arial" w:cs="Arial"/>
                <w:sz w:val="21"/>
                <w:szCs w:val="21"/>
              </w:rPr>
            </w:pPr>
          </w:p>
        </w:tc>
      </w:tr>
      <w:tr w:rsidR="00955469" w:rsidRPr="003E374D" w14:paraId="5CFE2E8A" w14:textId="77777777" w:rsidTr="00EE4F62">
        <w:trPr>
          <w:trHeight w:val="270"/>
        </w:trPr>
        <w:tc>
          <w:tcPr>
            <w:tcW w:w="716" w:type="dxa"/>
            <w:tcBorders>
              <w:top w:val="nil"/>
              <w:left w:val="nil"/>
              <w:bottom w:val="nil"/>
            </w:tcBorders>
          </w:tcPr>
          <w:p w14:paraId="3A496084" w14:textId="77777777" w:rsidR="00955469" w:rsidRPr="003E374D" w:rsidRDefault="00955469" w:rsidP="00EE4F62">
            <w:pPr>
              <w:pStyle w:val="Heading1"/>
              <w:keepNext w:val="0"/>
              <w:numPr>
                <w:ilvl w:val="0"/>
                <w:numId w:val="16"/>
              </w:numPr>
              <w:jc w:val="both"/>
              <w:rPr>
                <w:rFonts w:ascii="Arial" w:hAnsi="Arial" w:cs="Arial"/>
                <w:b w:val="0"/>
                <w:sz w:val="21"/>
                <w:szCs w:val="21"/>
              </w:rPr>
            </w:pPr>
          </w:p>
        </w:tc>
        <w:tc>
          <w:tcPr>
            <w:tcW w:w="1327" w:type="dxa"/>
            <w:vAlign w:val="center"/>
          </w:tcPr>
          <w:p w14:paraId="2C086ED6" w14:textId="77777777" w:rsidR="00955469" w:rsidRPr="003E374D" w:rsidRDefault="00955469" w:rsidP="00EE4F62">
            <w:pPr>
              <w:jc w:val="left"/>
              <w:rPr>
                <w:rFonts w:ascii="Arial" w:hAnsi="Arial" w:cs="Arial"/>
                <w:sz w:val="21"/>
                <w:szCs w:val="21"/>
              </w:rPr>
            </w:pPr>
            <w:r w:rsidRPr="003E374D">
              <w:rPr>
                <w:rFonts w:ascii="Arial" w:hAnsi="Arial" w:cs="Arial"/>
                <w:sz w:val="21"/>
                <w:szCs w:val="21"/>
              </w:rPr>
              <w:t>Iwi (if Māori):</w:t>
            </w:r>
          </w:p>
        </w:tc>
        <w:tc>
          <w:tcPr>
            <w:tcW w:w="1361" w:type="dxa"/>
            <w:shd w:val="clear" w:color="auto" w:fill="DEEAF6" w:themeFill="accent5" w:themeFillTint="33"/>
            <w:vAlign w:val="center"/>
          </w:tcPr>
          <w:p w14:paraId="5A90DB23"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0233ADED"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13A41945" w14:textId="77777777" w:rsidR="00955469" w:rsidRPr="003E374D" w:rsidRDefault="00955469" w:rsidP="00EE4F62">
            <w:pPr>
              <w:jc w:val="center"/>
              <w:rPr>
                <w:rFonts w:ascii="Arial" w:hAnsi="Arial" w:cs="Arial"/>
                <w:sz w:val="21"/>
                <w:szCs w:val="21"/>
              </w:rPr>
            </w:pPr>
          </w:p>
        </w:tc>
        <w:tc>
          <w:tcPr>
            <w:tcW w:w="1361" w:type="dxa"/>
            <w:shd w:val="clear" w:color="auto" w:fill="DEEAF6" w:themeFill="accent5" w:themeFillTint="33"/>
            <w:vAlign w:val="center"/>
          </w:tcPr>
          <w:p w14:paraId="196A1A14"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1677299D"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74843649"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0F238EF3"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622FC0A4" w14:textId="77777777" w:rsidR="00955469" w:rsidRPr="003E374D" w:rsidRDefault="00955469" w:rsidP="00EE4F62">
            <w:pPr>
              <w:jc w:val="center"/>
              <w:rPr>
                <w:rFonts w:ascii="Arial" w:hAnsi="Arial" w:cs="Arial"/>
                <w:sz w:val="21"/>
                <w:szCs w:val="21"/>
              </w:rPr>
            </w:pPr>
          </w:p>
        </w:tc>
      </w:tr>
      <w:tr w:rsidR="00955469" w:rsidRPr="003E374D" w14:paraId="5D30D57F" w14:textId="77777777" w:rsidTr="00EE4F62">
        <w:trPr>
          <w:trHeight w:val="270"/>
        </w:trPr>
        <w:tc>
          <w:tcPr>
            <w:tcW w:w="716" w:type="dxa"/>
            <w:tcBorders>
              <w:top w:val="nil"/>
              <w:left w:val="nil"/>
              <w:bottom w:val="nil"/>
            </w:tcBorders>
          </w:tcPr>
          <w:p w14:paraId="1E4C519B" w14:textId="77777777" w:rsidR="00955469" w:rsidRPr="003E374D" w:rsidRDefault="00955469" w:rsidP="00EE4F62">
            <w:pPr>
              <w:pStyle w:val="Heading1"/>
              <w:keepNext w:val="0"/>
              <w:numPr>
                <w:ilvl w:val="0"/>
                <w:numId w:val="16"/>
              </w:numPr>
              <w:jc w:val="both"/>
              <w:rPr>
                <w:rFonts w:ascii="Arial" w:hAnsi="Arial" w:cs="Arial"/>
                <w:b w:val="0"/>
                <w:sz w:val="21"/>
                <w:szCs w:val="21"/>
              </w:rPr>
            </w:pPr>
          </w:p>
        </w:tc>
        <w:tc>
          <w:tcPr>
            <w:tcW w:w="1327" w:type="dxa"/>
            <w:vAlign w:val="center"/>
          </w:tcPr>
          <w:p w14:paraId="70E3693E" w14:textId="77777777" w:rsidR="00955469" w:rsidRPr="003E374D" w:rsidRDefault="00955469" w:rsidP="00EE4F62">
            <w:pPr>
              <w:jc w:val="left"/>
              <w:rPr>
                <w:rFonts w:ascii="Arial" w:hAnsi="Arial" w:cs="Arial"/>
                <w:sz w:val="21"/>
                <w:szCs w:val="21"/>
              </w:rPr>
            </w:pPr>
            <w:r w:rsidRPr="003E374D">
              <w:rPr>
                <w:rFonts w:ascii="Arial" w:hAnsi="Arial" w:cs="Arial"/>
                <w:sz w:val="21"/>
                <w:szCs w:val="21"/>
              </w:rPr>
              <w:t>Number of children:</w:t>
            </w:r>
          </w:p>
        </w:tc>
        <w:tc>
          <w:tcPr>
            <w:tcW w:w="1361" w:type="dxa"/>
            <w:shd w:val="clear" w:color="auto" w:fill="DEEAF6" w:themeFill="accent5" w:themeFillTint="33"/>
            <w:vAlign w:val="center"/>
          </w:tcPr>
          <w:p w14:paraId="5F4969BB"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1E6A0EAA"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65C16087" w14:textId="77777777" w:rsidR="00955469" w:rsidRPr="003E374D" w:rsidRDefault="00955469" w:rsidP="00EE4F62">
            <w:pPr>
              <w:jc w:val="center"/>
              <w:rPr>
                <w:rFonts w:ascii="Arial" w:hAnsi="Arial" w:cs="Arial"/>
                <w:sz w:val="21"/>
                <w:szCs w:val="21"/>
              </w:rPr>
            </w:pPr>
          </w:p>
        </w:tc>
        <w:tc>
          <w:tcPr>
            <w:tcW w:w="1361" w:type="dxa"/>
            <w:shd w:val="clear" w:color="auto" w:fill="DEEAF6" w:themeFill="accent5" w:themeFillTint="33"/>
            <w:vAlign w:val="center"/>
          </w:tcPr>
          <w:p w14:paraId="46A113E7"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2C855E3C"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137CEB0F"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3A5247F6"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019F73F9" w14:textId="77777777" w:rsidR="00955469" w:rsidRPr="003E374D" w:rsidRDefault="00955469" w:rsidP="00EE4F62">
            <w:pPr>
              <w:jc w:val="center"/>
              <w:rPr>
                <w:rFonts w:ascii="Arial" w:hAnsi="Arial" w:cs="Arial"/>
                <w:sz w:val="21"/>
                <w:szCs w:val="21"/>
              </w:rPr>
            </w:pPr>
          </w:p>
        </w:tc>
      </w:tr>
      <w:tr w:rsidR="00955469" w:rsidRPr="003E374D" w14:paraId="791E0ABB" w14:textId="77777777" w:rsidTr="00EE4F62">
        <w:trPr>
          <w:trHeight w:val="270"/>
        </w:trPr>
        <w:tc>
          <w:tcPr>
            <w:tcW w:w="716" w:type="dxa"/>
            <w:tcBorders>
              <w:top w:val="nil"/>
              <w:left w:val="nil"/>
              <w:bottom w:val="nil"/>
            </w:tcBorders>
          </w:tcPr>
          <w:p w14:paraId="357B5243" w14:textId="77777777" w:rsidR="00955469" w:rsidRPr="003E374D" w:rsidRDefault="00955469" w:rsidP="00EE4F62">
            <w:pPr>
              <w:pStyle w:val="Heading1"/>
              <w:keepNext w:val="0"/>
              <w:numPr>
                <w:ilvl w:val="0"/>
                <w:numId w:val="16"/>
              </w:numPr>
              <w:jc w:val="both"/>
              <w:rPr>
                <w:rFonts w:ascii="Arial" w:hAnsi="Arial" w:cs="Arial"/>
                <w:b w:val="0"/>
                <w:sz w:val="21"/>
                <w:szCs w:val="21"/>
              </w:rPr>
            </w:pPr>
          </w:p>
        </w:tc>
        <w:tc>
          <w:tcPr>
            <w:tcW w:w="1327" w:type="dxa"/>
            <w:vAlign w:val="center"/>
          </w:tcPr>
          <w:p w14:paraId="570FB393" w14:textId="77777777" w:rsidR="00955469" w:rsidRPr="003E374D" w:rsidRDefault="00955469" w:rsidP="00EE4F62">
            <w:pPr>
              <w:jc w:val="left"/>
              <w:rPr>
                <w:rFonts w:ascii="Arial" w:hAnsi="Arial" w:cs="Arial"/>
                <w:sz w:val="21"/>
                <w:szCs w:val="21"/>
              </w:rPr>
            </w:pPr>
            <w:r w:rsidRPr="003E374D">
              <w:rPr>
                <w:rFonts w:ascii="Arial" w:hAnsi="Arial" w:cs="Arial"/>
                <w:sz w:val="21"/>
                <w:szCs w:val="21"/>
              </w:rPr>
              <w:t>Age of children:</w:t>
            </w:r>
          </w:p>
        </w:tc>
        <w:tc>
          <w:tcPr>
            <w:tcW w:w="1361" w:type="dxa"/>
            <w:shd w:val="clear" w:color="auto" w:fill="DEEAF6" w:themeFill="accent5" w:themeFillTint="33"/>
            <w:vAlign w:val="center"/>
          </w:tcPr>
          <w:p w14:paraId="1068E313"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22DC0D1F" w14:textId="77777777" w:rsidR="00955469" w:rsidRPr="003E374D" w:rsidRDefault="00955469" w:rsidP="00EE4F62">
            <w:pPr>
              <w:jc w:val="center"/>
              <w:rPr>
                <w:rFonts w:ascii="Arial" w:hAnsi="Arial" w:cs="Arial"/>
                <w:sz w:val="21"/>
                <w:szCs w:val="21"/>
              </w:rPr>
            </w:pPr>
          </w:p>
        </w:tc>
        <w:tc>
          <w:tcPr>
            <w:tcW w:w="1362" w:type="dxa"/>
            <w:shd w:val="clear" w:color="auto" w:fill="DEEAF6" w:themeFill="accent5" w:themeFillTint="33"/>
            <w:vAlign w:val="center"/>
          </w:tcPr>
          <w:p w14:paraId="6EF02118" w14:textId="77777777" w:rsidR="00955469" w:rsidRPr="003E374D" w:rsidRDefault="00955469" w:rsidP="00EE4F62">
            <w:pPr>
              <w:jc w:val="center"/>
              <w:rPr>
                <w:rFonts w:ascii="Arial" w:hAnsi="Arial" w:cs="Arial"/>
                <w:sz w:val="21"/>
                <w:szCs w:val="21"/>
              </w:rPr>
            </w:pPr>
          </w:p>
        </w:tc>
        <w:tc>
          <w:tcPr>
            <w:tcW w:w="1361" w:type="dxa"/>
            <w:shd w:val="clear" w:color="auto" w:fill="DEEAF6" w:themeFill="accent5" w:themeFillTint="33"/>
            <w:vAlign w:val="center"/>
          </w:tcPr>
          <w:p w14:paraId="0D3296D3"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68D0CEED"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2D9F55BB"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54A8B588" w14:textId="77777777" w:rsidR="00955469" w:rsidRPr="003E374D" w:rsidRDefault="00955469" w:rsidP="00EE4F62">
            <w:pPr>
              <w:jc w:val="center"/>
              <w:rPr>
                <w:rFonts w:ascii="Arial" w:hAnsi="Arial" w:cs="Arial"/>
                <w:sz w:val="21"/>
                <w:szCs w:val="21"/>
              </w:rPr>
            </w:pPr>
          </w:p>
        </w:tc>
        <w:tc>
          <w:tcPr>
            <w:tcW w:w="681" w:type="dxa"/>
            <w:shd w:val="clear" w:color="auto" w:fill="DEEAF6" w:themeFill="accent5" w:themeFillTint="33"/>
          </w:tcPr>
          <w:p w14:paraId="67491100" w14:textId="77777777" w:rsidR="00955469" w:rsidRPr="003E374D" w:rsidRDefault="00955469" w:rsidP="00EE4F62">
            <w:pPr>
              <w:jc w:val="center"/>
              <w:rPr>
                <w:rFonts w:ascii="Arial" w:hAnsi="Arial" w:cs="Arial"/>
                <w:sz w:val="21"/>
                <w:szCs w:val="21"/>
              </w:rPr>
            </w:pPr>
          </w:p>
        </w:tc>
      </w:tr>
    </w:tbl>
    <w:p w14:paraId="108EB10E" w14:textId="77777777" w:rsidR="00955469" w:rsidRPr="003E374D" w:rsidRDefault="00955469" w:rsidP="00955469">
      <w:pPr>
        <w:pStyle w:val="label8"/>
        <w:shd w:val="clear" w:color="auto" w:fill="FFFFFF"/>
        <w:ind w:left="-360"/>
        <w:rPr>
          <w:rFonts w:ascii="Arial" w:hAnsi="Arial" w:cs="Arial"/>
          <w:sz w:val="21"/>
          <w:szCs w:val="21"/>
          <w:lang w:val="en-NZ" w:eastAsia="en-US"/>
        </w:rPr>
      </w:pPr>
    </w:p>
    <w:p w14:paraId="4D2B2925" w14:textId="77777777" w:rsidR="00955469" w:rsidRPr="003E374D" w:rsidRDefault="00955469" w:rsidP="00955469">
      <w:pPr>
        <w:pStyle w:val="label8"/>
        <w:shd w:val="clear" w:color="auto" w:fill="FFFFFF"/>
        <w:ind w:left="-360"/>
        <w:jc w:val="both"/>
        <w:rPr>
          <w:rFonts w:ascii="Arial" w:hAnsi="Arial" w:cs="Arial"/>
          <w:sz w:val="21"/>
          <w:szCs w:val="21"/>
          <w:lang w:val="en-US"/>
        </w:rPr>
      </w:pPr>
      <w:r w:rsidRPr="003E374D">
        <w:rPr>
          <w:rFonts w:ascii="Arial" w:hAnsi="Arial" w:cs="Arial"/>
          <w:sz w:val="21"/>
          <w:szCs w:val="21"/>
          <w:lang w:val="en-US"/>
        </w:rPr>
        <w:t xml:space="preserve">All persons exercising powers or performing functions under the HART Act must be guided by each of the following principles that are relevant to the </w:t>
      </w:r>
      <w:proofErr w:type="gramStart"/>
      <w:r w:rsidRPr="003E374D">
        <w:rPr>
          <w:rFonts w:ascii="Arial" w:hAnsi="Arial" w:cs="Arial"/>
          <w:sz w:val="21"/>
          <w:szCs w:val="21"/>
          <w:lang w:val="en-US"/>
        </w:rPr>
        <w:t>particular power</w:t>
      </w:r>
      <w:proofErr w:type="gramEnd"/>
      <w:r w:rsidRPr="003E374D">
        <w:rPr>
          <w:rFonts w:ascii="Arial" w:hAnsi="Arial" w:cs="Arial"/>
          <w:sz w:val="21"/>
          <w:szCs w:val="21"/>
          <w:lang w:val="en-US"/>
        </w:rPr>
        <w:t xml:space="preserve"> or function.  Please confirm that these principles will be respected during the conduct of this ARP.</w:t>
      </w:r>
    </w:p>
    <w:p w14:paraId="0BD66017" w14:textId="77777777" w:rsidR="00955469" w:rsidRPr="003E374D" w:rsidRDefault="00955469" w:rsidP="00955469">
      <w:pPr>
        <w:pStyle w:val="label8"/>
        <w:shd w:val="clear" w:color="auto" w:fill="FFFFFF"/>
        <w:ind w:left="-360"/>
        <w:jc w:val="both"/>
        <w:rPr>
          <w:rFonts w:ascii="Arial" w:hAnsi="Arial" w:cs="Arial"/>
          <w:sz w:val="21"/>
          <w:szCs w:val="21"/>
          <w:lang w:val="en-US"/>
        </w:rPr>
      </w:pPr>
    </w:p>
    <w:tbl>
      <w:tblPr>
        <w:tblStyle w:val="TableGrid"/>
        <w:tblW w:w="10260" w:type="dxa"/>
        <w:tblInd w:w="-432" w:type="dxa"/>
        <w:tblLayout w:type="fixed"/>
        <w:tblLook w:val="01E0" w:firstRow="1" w:lastRow="1" w:firstColumn="1" w:lastColumn="1" w:noHBand="0" w:noVBand="0"/>
      </w:tblPr>
      <w:tblGrid>
        <w:gridCol w:w="720"/>
        <w:gridCol w:w="8650"/>
        <w:gridCol w:w="890"/>
      </w:tblGrid>
      <w:tr w:rsidR="00955469" w:rsidRPr="003E374D" w14:paraId="4279A76F" w14:textId="77777777" w:rsidTr="00EE4F62">
        <w:tc>
          <w:tcPr>
            <w:tcW w:w="720" w:type="dxa"/>
            <w:tcBorders>
              <w:top w:val="nil"/>
              <w:left w:val="nil"/>
              <w:bottom w:val="nil"/>
            </w:tcBorders>
          </w:tcPr>
          <w:p w14:paraId="3A30F832" w14:textId="77777777" w:rsidR="00955469" w:rsidRPr="003E374D" w:rsidRDefault="00955469" w:rsidP="00EE4F62">
            <w:pPr>
              <w:numPr>
                <w:ilvl w:val="0"/>
                <w:numId w:val="37"/>
              </w:numPr>
              <w:jc w:val="right"/>
              <w:rPr>
                <w:rFonts w:ascii="Arial" w:hAnsi="Arial" w:cs="Arial"/>
                <w:sz w:val="21"/>
                <w:szCs w:val="21"/>
              </w:rPr>
            </w:pPr>
          </w:p>
        </w:tc>
        <w:tc>
          <w:tcPr>
            <w:tcW w:w="8650" w:type="dxa"/>
            <w:shd w:val="clear" w:color="auto" w:fill="auto"/>
          </w:tcPr>
          <w:p w14:paraId="03AE6598"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 xml:space="preserve">the health and wellbeing of children born </w:t>
            </w:r>
            <w:proofErr w:type="gramStart"/>
            <w:r w:rsidRPr="003E374D">
              <w:rPr>
                <w:rFonts w:ascii="Arial" w:hAnsi="Arial" w:cs="Arial"/>
                <w:b w:val="0"/>
                <w:sz w:val="21"/>
                <w:szCs w:val="21"/>
              </w:rPr>
              <w:t>as a result of</w:t>
            </w:r>
            <w:proofErr w:type="gramEnd"/>
            <w:r w:rsidRPr="003E374D">
              <w:rPr>
                <w:rFonts w:ascii="Arial" w:hAnsi="Arial" w:cs="Arial"/>
                <w:b w:val="0"/>
                <w:sz w:val="21"/>
                <w:szCs w:val="21"/>
              </w:rPr>
              <w:t xml:space="preserve"> the performance of an ARP […] should be an important consideration in all decisions about that procedure:</w:t>
            </w:r>
          </w:p>
        </w:tc>
        <w:tc>
          <w:tcPr>
            <w:tcW w:w="890" w:type="dxa"/>
            <w:vMerge w:val="restart"/>
            <w:shd w:val="clear" w:color="auto" w:fill="DEEAF6" w:themeFill="accent5" w:themeFillTint="33"/>
          </w:tcPr>
          <w:p w14:paraId="547C1A03" w14:textId="77777777" w:rsidR="00955469" w:rsidRPr="00A73A64" w:rsidRDefault="00955469" w:rsidP="00EE4F62">
            <w:pPr>
              <w:ind w:right="-108"/>
            </w:pPr>
            <w:r w:rsidRPr="00A73A64">
              <w:rPr>
                <w:rFonts w:ascii="Arial" w:hAnsi="Arial" w:cs="Arial"/>
                <w:sz w:val="21"/>
                <w:szCs w:val="21"/>
              </w:rPr>
              <w:t>Yes/No</w:t>
            </w:r>
          </w:p>
          <w:p w14:paraId="37FEBBDC" w14:textId="77777777" w:rsidR="00955469" w:rsidRPr="00A73A64" w:rsidRDefault="00955469" w:rsidP="00EE4F62">
            <w:pPr>
              <w:ind w:right="-108"/>
            </w:pPr>
          </w:p>
        </w:tc>
      </w:tr>
      <w:tr w:rsidR="00955469" w:rsidRPr="003E374D" w14:paraId="63CCC853" w14:textId="77777777" w:rsidTr="00EE4F62">
        <w:tc>
          <w:tcPr>
            <w:tcW w:w="720" w:type="dxa"/>
            <w:tcBorders>
              <w:top w:val="nil"/>
              <w:left w:val="nil"/>
              <w:bottom w:val="nil"/>
            </w:tcBorders>
          </w:tcPr>
          <w:p w14:paraId="50193639" w14:textId="77777777" w:rsidR="00955469" w:rsidRPr="003E374D" w:rsidRDefault="00955469" w:rsidP="00EE4F62">
            <w:pPr>
              <w:jc w:val="right"/>
              <w:rPr>
                <w:rFonts w:ascii="Arial" w:hAnsi="Arial" w:cs="Arial"/>
                <w:sz w:val="21"/>
                <w:szCs w:val="21"/>
              </w:rPr>
            </w:pPr>
            <w:r w:rsidRPr="003E374D">
              <w:rPr>
                <w:rFonts w:ascii="Arial" w:hAnsi="Arial" w:cs="Arial"/>
                <w:sz w:val="21"/>
                <w:szCs w:val="21"/>
              </w:rPr>
              <w:t>b)</w:t>
            </w:r>
          </w:p>
        </w:tc>
        <w:tc>
          <w:tcPr>
            <w:tcW w:w="8650" w:type="dxa"/>
            <w:shd w:val="clear" w:color="auto" w:fill="auto"/>
          </w:tcPr>
          <w:p w14:paraId="72420DEF"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the human health, safety, and dignity of present and future generations should be preserved and promoted:</w:t>
            </w:r>
          </w:p>
        </w:tc>
        <w:tc>
          <w:tcPr>
            <w:tcW w:w="890" w:type="dxa"/>
            <w:vMerge/>
            <w:shd w:val="clear" w:color="auto" w:fill="DEEAF6" w:themeFill="accent5" w:themeFillTint="33"/>
          </w:tcPr>
          <w:p w14:paraId="6B1D72DF" w14:textId="77777777" w:rsidR="00955469" w:rsidRPr="00A73A64" w:rsidRDefault="00955469" w:rsidP="00EE4F62">
            <w:pPr>
              <w:ind w:right="-108"/>
            </w:pPr>
          </w:p>
        </w:tc>
      </w:tr>
      <w:tr w:rsidR="00955469" w:rsidRPr="003E374D" w14:paraId="7DF31E68" w14:textId="77777777" w:rsidTr="00EE4F62">
        <w:tc>
          <w:tcPr>
            <w:tcW w:w="720" w:type="dxa"/>
            <w:tcBorders>
              <w:top w:val="nil"/>
              <w:left w:val="nil"/>
              <w:bottom w:val="nil"/>
            </w:tcBorders>
          </w:tcPr>
          <w:p w14:paraId="422E06F9" w14:textId="77777777" w:rsidR="00955469" w:rsidRPr="003E374D" w:rsidRDefault="00955469" w:rsidP="00EE4F62">
            <w:pPr>
              <w:jc w:val="right"/>
              <w:rPr>
                <w:rFonts w:ascii="Arial" w:hAnsi="Arial" w:cs="Arial"/>
                <w:sz w:val="21"/>
                <w:szCs w:val="21"/>
              </w:rPr>
            </w:pPr>
            <w:r w:rsidRPr="003E374D">
              <w:rPr>
                <w:rFonts w:ascii="Arial" w:hAnsi="Arial" w:cs="Arial"/>
                <w:sz w:val="21"/>
                <w:szCs w:val="21"/>
              </w:rPr>
              <w:t>c)</w:t>
            </w:r>
          </w:p>
        </w:tc>
        <w:tc>
          <w:tcPr>
            <w:tcW w:w="8650" w:type="dxa"/>
            <w:shd w:val="clear" w:color="auto" w:fill="auto"/>
          </w:tcPr>
          <w:p w14:paraId="7ACE4ABB"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while all persons are affected by ARPs […] women, more than men, are directly and significantly affected by their application, and the health and wellbeing of women must be protected in the use of these procedures:</w:t>
            </w:r>
          </w:p>
        </w:tc>
        <w:tc>
          <w:tcPr>
            <w:tcW w:w="890" w:type="dxa"/>
            <w:vMerge/>
            <w:shd w:val="clear" w:color="auto" w:fill="DEEAF6" w:themeFill="accent5" w:themeFillTint="33"/>
          </w:tcPr>
          <w:p w14:paraId="5715E4B0" w14:textId="77777777" w:rsidR="00955469" w:rsidRPr="00A73A64" w:rsidRDefault="00955469" w:rsidP="00EE4F62">
            <w:pPr>
              <w:ind w:right="-108"/>
            </w:pPr>
          </w:p>
        </w:tc>
      </w:tr>
      <w:tr w:rsidR="00955469" w:rsidRPr="003E374D" w14:paraId="422B4307" w14:textId="77777777" w:rsidTr="00EE4F62">
        <w:tc>
          <w:tcPr>
            <w:tcW w:w="720" w:type="dxa"/>
            <w:tcBorders>
              <w:top w:val="nil"/>
              <w:left w:val="nil"/>
              <w:bottom w:val="nil"/>
            </w:tcBorders>
          </w:tcPr>
          <w:p w14:paraId="72E28040" w14:textId="77777777" w:rsidR="00955469" w:rsidRPr="003E374D" w:rsidRDefault="00955469" w:rsidP="00EE4F62">
            <w:pPr>
              <w:jc w:val="right"/>
              <w:rPr>
                <w:rFonts w:ascii="Arial" w:hAnsi="Arial" w:cs="Arial"/>
                <w:sz w:val="21"/>
                <w:szCs w:val="21"/>
              </w:rPr>
            </w:pPr>
            <w:r w:rsidRPr="003E374D">
              <w:rPr>
                <w:rFonts w:ascii="Arial" w:hAnsi="Arial" w:cs="Arial"/>
                <w:sz w:val="21"/>
                <w:szCs w:val="21"/>
              </w:rPr>
              <w:t>d)</w:t>
            </w:r>
          </w:p>
        </w:tc>
        <w:tc>
          <w:tcPr>
            <w:tcW w:w="8650" w:type="dxa"/>
            <w:shd w:val="clear" w:color="auto" w:fill="auto"/>
          </w:tcPr>
          <w:p w14:paraId="765F1CD8"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no ARP should be performed on an individual […] unless the individual has made an informed choice and given informed consent:</w:t>
            </w:r>
          </w:p>
        </w:tc>
        <w:tc>
          <w:tcPr>
            <w:tcW w:w="890" w:type="dxa"/>
            <w:vMerge/>
            <w:shd w:val="clear" w:color="auto" w:fill="DEEAF6" w:themeFill="accent5" w:themeFillTint="33"/>
          </w:tcPr>
          <w:p w14:paraId="39E28594" w14:textId="77777777" w:rsidR="00955469" w:rsidRPr="00A73A64" w:rsidRDefault="00955469" w:rsidP="00EE4F62">
            <w:pPr>
              <w:ind w:right="-108"/>
            </w:pPr>
          </w:p>
        </w:tc>
      </w:tr>
      <w:tr w:rsidR="00955469" w:rsidRPr="003E374D" w14:paraId="0A4BB7F9" w14:textId="77777777" w:rsidTr="00EE4F62">
        <w:tc>
          <w:tcPr>
            <w:tcW w:w="720" w:type="dxa"/>
            <w:tcBorders>
              <w:top w:val="nil"/>
              <w:left w:val="nil"/>
              <w:bottom w:val="nil"/>
            </w:tcBorders>
          </w:tcPr>
          <w:p w14:paraId="10B7293B" w14:textId="77777777" w:rsidR="00955469" w:rsidRPr="003E374D" w:rsidRDefault="00955469" w:rsidP="00EE4F62">
            <w:pPr>
              <w:jc w:val="right"/>
              <w:rPr>
                <w:rFonts w:ascii="Arial" w:hAnsi="Arial" w:cs="Arial"/>
                <w:sz w:val="21"/>
                <w:szCs w:val="21"/>
              </w:rPr>
            </w:pPr>
            <w:r w:rsidRPr="003E374D">
              <w:rPr>
                <w:rFonts w:ascii="Arial" w:hAnsi="Arial" w:cs="Arial"/>
                <w:sz w:val="21"/>
                <w:szCs w:val="21"/>
              </w:rPr>
              <w:t>e)</w:t>
            </w:r>
          </w:p>
        </w:tc>
        <w:tc>
          <w:tcPr>
            <w:tcW w:w="8650" w:type="dxa"/>
            <w:shd w:val="clear" w:color="auto" w:fill="auto"/>
          </w:tcPr>
          <w:p w14:paraId="5DB56D10"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donor offspring should be made aware of their genetic origins and be able to access information about those origins:</w:t>
            </w:r>
          </w:p>
        </w:tc>
        <w:tc>
          <w:tcPr>
            <w:tcW w:w="890" w:type="dxa"/>
            <w:vMerge/>
            <w:shd w:val="clear" w:color="auto" w:fill="DEEAF6" w:themeFill="accent5" w:themeFillTint="33"/>
          </w:tcPr>
          <w:p w14:paraId="1425D43C" w14:textId="77777777" w:rsidR="00955469" w:rsidRPr="00A73A64" w:rsidRDefault="00955469" w:rsidP="00EE4F62">
            <w:pPr>
              <w:ind w:right="-108"/>
            </w:pPr>
          </w:p>
        </w:tc>
      </w:tr>
      <w:tr w:rsidR="00955469" w:rsidRPr="003E374D" w14:paraId="4870C021" w14:textId="77777777" w:rsidTr="00EE4F62">
        <w:tc>
          <w:tcPr>
            <w:tcW w:w="720" w:type="dxa"/>
            <w:tcBorders>
              <w:top w:val="nil"/>
              <w:left w:val="nil"/>
              <w:bottom w:val="nil"/>
            </w:tcBorders>
          </w:tcPr>
          <w:p w14:paraId="15DD8B73" w14:textId="77777777" w:rsidR="00955469" w:rsidRPr="003E374D" w:rsidRDefault="00955469" w:rsidP="00EE4F62">
            <w:pPr>
              <w:jc w:val="right"/>
              <w:rPr>
                <w:rFonts w:ascii="Arial" w:hAnsi="Arial" w:cs="Arial"/>
                <w:sz w:val="21"/>
                <w:szCs w:val="21"/>
              </w:rPr>
            </w:pPr>
            <w:r w:rsidRPr="003E374D">
              <w:rPr>
                <w:rFonts w:ascii="Arial" w:hAnsi="Arial" w:cs="Arial"/>
                <w:sz w:val="21"/>
                <w:szCs w:val="21"/>
              </w:rPr>
              <w:t xml:space="preserve">f)  </w:t>
            </w:r>
          </w:p>
        </w:tc>
        <w:tc>
          <w:tcPr>
            <w:tcW w:w="8650" w:type="dxa"/>
            <w:shd w:val="clear" w:color="auto" w:fill="auto"/>
          </w:tcPr>
          <w:p w14:paraId="6F3B72E5"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the needs, values, and beliefs of Māori should be considered and treated with respect:</w:t>
            </w:r>
          </w:p>
        </w:tc>
        <w:tc>
          <w:tcPr>
            <w:tcW w:w="890" w:type="dxa"/>
            <w:vMerge/>
            <w:shd w:val="clear" w:color="auto" w:fill="DEEAF6" w:themeFill="accent5" w:themeFillTint="33"/>
          </w:tcPr>
          <w:p w14:paraId="56B3BD44" w14:textId="77777777" w:rsidR="00955469" w:rsidRPr="00A73A64" w:rsidRDefault="00955469" w:rsidP="00EE4F62">
            <w:pPr>
              <w:ind w:right="-108"/>
            </w:pPr>
          </w:p>
        </w:tc>
      </w:tr>
      <w:tr w:rsidR="00955469" w:rsidRPr="003E374D" w14:paraId="3501262C" w14:textId="77777777" w:rsidTr="00EE4F62">
        <w:tc>
          <w:tcPr>
            <w:tcW w:w="720" w:type="dxa"/>
            <w:tcBorders>
              <w:top w:val="nil"/>
              <w:left w:val="nil"/>
              <w:bottom w:val="nil"/>
            </w:tcBorders>
          </w:tcPr>
          <w:p w14:paraId="28879771" w14:textId="77777777" w:rsidR="00955469" w:rsidRPr="003E374D" w:rsidRDefault="00955469" w:rsidP="00EE4F62">
            <w:pPr>
              <w:jc w:val="right"/>
              <w:rPr>
                <w:rFonts w:ascii="Arial" w:hAnsi="Arial" w:cs="Arial"/>
                <w:sz w:val="21"/>
                <w:szCs w:val="21"/>
              </w:rPr>
            </w:pPr>
            <w:r w:rsidRPr="003E374D">
              <w:rPr>
                <w:rFonts w:ascii="Arial" w:hAnsi="Arial" w:cs="Arial"/>
                <w:sz w:val="21"/>
                <w:szCs w:val="21"/>
              </w:rPr>
              <w:t>g)</w:t>
            </w:r>
          </w:p>
        </w:tc>
        <w:tc>
          <w:tcPr>
            <w:tcW w:w="8650" w:type="dxa"/>
            <w:shd w:val="clear" w:color="auto" w:fill="auto"/>
          </w:tcPr>
          <w:p w14:paraId="74C9A1A4"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the different ethical, spiritual, and cultural perspectives in society should be considered and treated with respect:</w:t>
            </w:r>
          </w:p>
        </w:tc>
        <w:tc>
          <w:tcPr>
            <w:tcW w:w="890" w:type="dxa"/>
            <w:vMerge/>
            <w:shd w:val="clear" w:color="auto" w:fill="DEEAF6" w:themeFill="accent5" w:themeFillTint="33"/>
          </w:tcPr>
          <w:p w14:paraId="764AF760" w14:textId="77777777" w:rsidR="00955469" w:rsidRPr="00A73A64" w:rsidRDefault="00955469" w:rsidP="00EE4F62">
            <w:pPr>
              <w:ind w:right="-108"/>
            </w:pPr>
          </w:p>
        </w:tc>
      </w:tr>
      <w:tr w:rsidR="00955469" w:rsidRPr="003E374D" w14:paraId="4BA6B1C8" w14:textId="77777777" w:rsidTr="00EE4F62">
        <w:trPr>
          <w:trHeight w:val="227"/>
        </w:trPr>
        <w:tc>
          <w:tcPr>
            <w:tcW w:w="720" w:type="dxa"/>
            <w:tcBorders>
              <w:top w:val="nil"/>
              <w:left w:val="nil"/>
              <w:bottom w:val="nil"/>
            </w:tcBorders>
          </w:tcPr>
          <w:p w14:paraId="0822290D" w14:textId="77777777" w:rsidR="00955469" w:rsidRPr="003E374D" w:rsidRDefault="00955469" w:rsidP="00EE4F62">
            <w:pPr>
              <w:numPr>
                <w:ilvl w:val="0"/>
                <w:numId w:val="39"/>
              </w:numPr>
              <w:rPr>
                <w:rFonts w:ascii="Arial" w:hAnsi="Arial" w:cs="Arial"/>
                <w:sz w:val="21"/>
                <w:szCs w:val="21"/>
              </w:rPr>
            </w:pPr>
            <w:r w:rsidRPr="003E374D">
              <w:rPr>
                <w:rFonts w:ascii="Arial" w:hAnsi="Arial" w:cs="Arial"/>
                <w:sz w:val="21"/>
                <w:szCs w:val="21"/>
              </w:rPr>
              <w:br w:type="page"/>
            </w:r>
          </w:p>
        </w:tc>
        <w:tc>
          <w:tcPr>
            <w:tcW w:w="9540" w:type="dxa"/>
            <w:gridSpan w:val="2"/>
            <w:tcBorders>
              <w:bottom w:val="single" w:sz="4" w:space="0" w:color="auto"/>
            </w:tcBorders>
            <w:vAlign w:val="center"/>
          </w:tcPr>
          <w:p w14:paraId="218D7AA4" w14:textId="77777777" w:rsidR="00955469" w:rsidRPr="008B0801"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If any of the HART Act principles cannot be respected, please explain why</w:t>
            </w:r>
            <w:r w:rsidRPr="008B0801">
              <w:rPr>
                <w:rFonts w:ascii="Arial" w:hAnsi="Arial" w:cs="Arial"/>
                <w:b w:val="0"/>
                <w:sz w:val="21"/>
                <w:szCs w:val="21"/>
              </w:rPr>
              <w:t>:</w:t>
            </w:r>
          </w:p>
        </w:tc>
      </w:tr>
      <w:tr w:rsidR="00955469" w:rsidRPr="003E374D" w14:paraId="06EA8BCA" w14:textId="77777777" w:rsidTr="00EE4F62">
        <w:trPr>
          <w:trHeight w:val="272"/>
        </w:trPr>
        <w:tc>
          <w:tcPr>
            <w:tcW w:w="720" w:type="dxa"/>
            <w:tcBorders>
              <w:top w:val="nil"/>
              <w:left w:val="nil"/>
              <w:bottom w:val="nil"/>
            </w:tcBorders>
          </w:tcPr>
          <w:p w14:paraId="54FF1514" w14:textId="77777777" w:rsidR="00955469" w:rsidRPr="003E374D" w:rsidRDefault="00955469" w:rsidP="00EE4F62">
            <w:pPr>
              <w:rPr>
                <w:rFonts w:ascii="Arial" w:hAnsi="Arial" w:cs="Arial"/>
                <w:sz w:val="21"/>
                <w:szCs w:val="21"/>
              </w:rPr>
            </w:pPr>
          </w:p>
        </w:tc>
        <w:tc>
          <w:tcPr>
            <w:tcW w:w="9540" w:type="dxa"/>
            <w:gridSpan w:val="2"/>
            <w:shd w:val="clear" w:color="auto" w:fill="DEEAF6" w:themeFill="accent5" w:themeFillTint="33"/>
          </w:tcPr>
          <w:p w14:paraId="58D88EC9" w14:textId="77777777" w:rsidR="00955469" w:rsidRPr="003E374D" w:rsidRDefault="00955469" w:rsidP="00EE4F62">
            <w:pPr>
              <w:jc w:val="left"/>
              <w:rPr>
                <w:rFonts w:ascii="Arial" w:hAnsi="Arial" w:cs="Arial"/>
                <w:sz w:val="21"/>
                <w:szCs w:val="21"/>
                <w:lang w:val="en-US"/>
              </w:rPr>
            </w:pPr>
          </w:p>
        </w:tc>
      </w:tr>
    </w:tbl>
    <w:p w14:paraId="6F0184E5" w14:textId="77777777" w:rsidR="00955469" w:rsidRPr="003E374D" w:rsidRDefault="00955469" w:rsidP="00955469">
      <w:pPr>
        <w:pStyle w:val="label8"/>
        <w:shd w:val="clear" w:color="auto" w:fill="FFFFFF"/>
        <w:jc w:val="both"/>
        <w:rPr>
          <w:rFonts w:ascii="Arial" w:hAnsi="Arial" w:cs="Arial"/>
          <w:sz w:val="21"/>
          <w:szCs w:val="21"/>
        </w:rPr>
      </w:pPr>
      <w:r w:rsidRPr="003E374D">
        <w:rPr>
          <w:rFonts w:ascii="Arial" w:hAnsi="Arial" w:cs="Arial"/>
          <w:sz w:val="21"/>
          <w:szCs w:val="21"/>
        </w:rPr>
        <w:t xml:space="preserve"> </w:t>
      </w:r>
    </w:p>
    <w:tbl>
      <w:tblPr>
        <w:tblStyle w:val="TableGrid"/>
        <w:tblW w:w="10260" w:type="dxa"/>
        <w:tblInd w:w="-432" w:type="dxa"/>
        <w:tblLook w:val="01E0" w:firstRow="1" w:lastRow="1" w:firstColumn="1" w:lastColumn="1" w:noHBand="0" w:noVBand="0"/>
      </w:tblPr>
      <w:tblGrid>
        <w:gridCol w:w="4680"/>
        <w:gridCol w:w="5580"/>
      </w:tblGrid>
      <w:tr w:rsidR="00955469" w:rsidRPr="003E374D" w14:paraId="7F0AF62D" w14:textId="77777777" w:rsidTr="00EE4F62">
        <w:trPr>
          <w:trHeight w:val="621"/>
        </w:trPr>
        <w:tc>
          <w:tcPr>
            <w:tcW w:w="4680" w:type="dxa"/>
            <w:tcBorders>
              <w:top w:val="nil"/>
              <w:left w:val="nil"/>
              <w:bottom w:val="nil"/>
              <w:right w:val="nil"/>
            </w:tcBorders>
            <w:vAlign w:val="bottom"/>
          </w:tcPr>
          <w:p w14:paraId="28542E18" w14:textId="77777777" w:rsidR="00955469" w:rsidRPr="003E374D" w:rsidRDefault="00955469" w:rsidP="00EE4F62">
            <w:pPr>
              <w:pStyle w:val="BodyText"/>
              <w:tabs>
                <w:tab w:val="left" w:pos="0"/>
                <w:tab w:val="left" w:pos="5539"/>
              </w:tabs>
              <w:spacing w:line="240" w:lineRule="auto"/>
              <w:ind w:right="0"/>
              <w:jc w:val="right"/>
              <w:rPr>
                <w:rFonts w:ascii="Arial" w:hAnsi="Arial" w:cs="Arial"/>
                <w:sz w:val="21"/>
                <w:szCs w:val="21"/>
                <w:lang w:val="en-NZ"/>
              </w:rPr>
            </w:pPr>
            <w:r w:rsidRPr="003E374D">
              <w:rPr>
                <w:rFonts w:ascii="Arial" w:hAnsi="Arial" w:cs="Arial"/>
                <w:sz w:val="21"/>
                <w:szCs w:val="21"/>
                <w:lang w:val="en-NZ"/>
              </w:rPr>
              <w:t>Signature of the person responsible:</w:t>
            </w:r>
          </w:p>
        </w:tc>
        <w:tc>
          <w:tcPr>
            <w:tcW w:w="5580" w:type="dxa"/>
            <w:tcBorders>
              <w:top w:val="nil"/>
              <w:left w:val="nil"/>
              <w:bottom w:val="single" w:sz="4" w:space="0" w:color="auto"/>
              <w:right w:val="nil"/>
            </w:tcBorders>
            <w:shd w:val="clear" w:color="auto" w:fill="auto"/>
            <w:vAlign w:val="bottom"/>
          </w:tcPr>
          <w:p w14:paraId="40790D95"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r w:rsidR="00955469" w:rsidRPr="003E374D" w14:paraId="05F9D8F8" w14:textId="77777777" w:rsidTr="00EE4F62">
        <w:trPr>
          <w:trHeight w:val="326"/>
        </w:trPr>
        <w:tc>
          <w:tcPr>
            <w:tcW w:w="4680" w:type="dxa"/>
            <w:tcBorders>
              <w:top w:val="nil"/>
              <w:left w:val="nil"/>
              <w:bottom w:val="nil"/>
              <w:right w:val="nil"/>
            </w:tcBorders>
            <w:vAlign w:val="bottom"/>
          </w:tcPr>
          <w:p w14:paraId="62930F83"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p>
          <w:p w14:paraId="3EC6F579"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r w:rsidRPr="003E374D">
              <w:rPr>
                <w:rFonts w:ascii="Arial" w:hAnsi="Arial" w:cs="Arial"/>
                <w:sz w:val="21"/>
                <w:szCs w:val="21"/>
                <w:lang w:val="en-NZ"/>
              </w:rPr>
              <w:t>Date:</w:t>
            </w:r>
          </w:p>
        </w:tc>
        <w:tc>
          <w:tcPr>
            <w:tcW w:w="5580" w:type="dxa"/>
            <w:tcBorders>
              <w:top w:val="nil"/>
              <w:left w:val="nil"/>
              <w:bottom w:val="single" w:sz="4" w:space="0" w:color="auto"/>
              <w:right w:val="nil"/>
            </w:tcBorders>
            <w:shd w:val="clear" w:color="auto" w:fill="auto"/>
            <w:vAlign w:val="bottom"/>
          </w:tcPr>
          <w:p w14:paraId="71C3F779"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bl>
    <w:p w14:paraId="5D0546E2" w14:textId="77777777" w:rsidR="00955469" w:rsidRPr="003E374D" w:rsidRDefault="00955469" w:rsidP="00955469">
      <w:pPr>
        <w:pStyle w:val="Heading1"/>
        <w:keepNext w:val="0"/>
        <w:rPr>
          <w:rFonts w:ascii="Arial" w:hAnsi="Arial" w:cs="Arial"/>
          <w:b w:val="0"/>
          <w:sz w:val="21"/>
          <w:szCs w:val="21"/>
        </w:rPr>
      </w:pPr>
    </w:p>
    <w:p w14:paraId="2E7D2D0F" w14:textId="77777777" w:rsidR="00955469" w:rsidRDefault="00955469" w:rsidP="00955469">
      <w:pPr>
        <w:ind w:left="-360"/>
        <w:rPr>
          <w:rFonts w:ascii="Arial" w:hAnsi="Arial" w:cs="Arial"/>
          <w:sz w:val="21"/>
          <w:szCs w:val="21"/>
        </w:rPr>
        <w:sectPr w:rsidR="00955469" w:rsidSect="00BF57C3">
          <w:headerReference w:type="default" r:id="rId14"/>
          <w:footerReference w:type="default" r:id="rId15"/>
          <w:footnotePr>
            <w:numFmt w:val="chicago"/>
          </w:footnotePr>
          <w:pgSz w:w="11906" w:h="16838" w:code="9"/>
          <w:pgMar w:top="1385" w:right="1021" w:bottom="539" w:left="1247" w:header="539" w:footer="300" w:gutter="0"/>
          <w:cols w:space="708"/>
          <w:docGrid w:linePitch="360"/>
        </w:sectPr>
      </w:pPr>
    </w:p>
    <w:p w14:paraId="133673F1" w14:textId="77777777" w:rsidR="00955469" w:rsidRDefault="00955469" w:rsidP="00955469">
      <w:pPr>
        <w:ind w:left="-360"/>
        <w:rPr>
          <w:rFonts w:ascii="Arial" w:hAnsi="Arial" w:cs="Arial"/>
          <w:sz w:val="21"/>
          <w:szCs w:val="21"/>
        </w:rPr>
      </w:pPr>
    </w:p>
    <w:p w14:paraId="2B0A8FB6" w14:textId="77777777" w:rsidR="00955469" w:rsidRPr="003E374D" w:rsidRDefault="00955469" w:rsidP="00955469">
      <w:pPr>
        <w:ind w:left="-360"/>
        <w:rPr>
          <w:rFonts w:ascii="Arial" w:hAnsi="Arial" w:cs="Arial"/>
          <w:sz w:val="21"/>
          <w:szCs w:val="21"/>
        </w:rPr>
      </w:pPr>
      <w:r w:rsidRPr="003E374D">
        <w:rPr>
          <w:rFonts w:ascii="Arial" w:hAnsi="Arial" w:cs="Arial"/>
          <w:sz w:val="21"/>
          <w:szCs w:val="21"/>
        </w:rPr>
        <w:t xml:space="preserve">ECART considers applications for </w:t>
      </w:r>
      <w:r>
        <w:rPr>
          <w:rFonts w:ascii="Arial" w:hAnsi="Arial" w:cs="Arial"/>
          <w:sz w:val="21"/>
          <w:szCs w:val="21"/>
        </w:rPr>
        <w:t>family gamete donation, embryo donation, the use of donated eggs with donated sperm and clinic-assisted surrogacy</w:t>
      </w:r>
      <w:r w:rsidRPr="003E374D">
        <w:rPr>
          <w:rFonts w:ascii="Arial" w:hAnsi="Arial" w:cs="Arial"/>
          <w:sz w:val="21"/>
          <w:szCs w:val="21"/>
        </w:rPr>
        <w:t xml:space="preserve"> using </w:t>
      </w:r>
      <w:hyperlink r:id="rId16" w:history="1">
        <w:r w:rsidRPr="003E374D">
          <w:rPr>
            <w:rStyle w:val="Hyperlink"/>
            <w:sz w:val="21"/>
            <w:szCs w:val="21"/>
          </w:rPr>
          <w:t>guidelines</w:t>
        </w:r>
      </w:hyperlink>
      <w:r w:rsidRPr="003E374D">
        <w:rPr>
          <w:rFonts w:ascii="Arial" w:hAnsi="Arial" w:cs="Arial"/>
          <w:sz w:val="21"/>
          <w:szCs w:val="21"/>
        </w:rPr>
        <w:t xml:space="preserve"> issued by </w:t>
      </w:r>
      <w:hyperlink r:id="rId17" w:history="1">
        <w:r w:rsidRPr="003E374D">
          <w:rPr>
            <w:rStyle w:val="Hyperlink"/>
            <w:sz w:val="21"/>
            <w:szCs w:val="21"/>
          </w:rPr>
          <w:t>ACART</w:t>
        </w:r>
      </w:hyperlink>
      <w:r w:rsidRPr="003E374D">
        <w:rPr>
          <w:rFonts w:ascii="Arial" w:hAnsi="Arial" w:cs="Arial"/>
          <w:sz w:val="21"/>
          <w:szCs w:val="21"/>
        </w:rPr>
        <w:t xml:space="preserve"> under the </w:t>
      </w:r>
      <w:hyperlink r:id="rId18" w:history="1">
        <w:r w:rsidRPr="003E374D">
          <w:rPr>
            <w:rStyle w:val="Hyperlink"/>
            <w:sz w:val="21"/>
            <w:szCs w:val="21"/>
          </w:rPr>
          <w:t>HART Act</w:t>
        </w:r>
      </w:hyperlink>
      <w:r w:rsidRPr="003E374D">
        <w:rPr>
          <w:rFonts w:ascii="Arial" w:hAnsi="Arial" w:cs="Arial"/>
          <w:sz w:val="21"/>
          <w:szCs w:val="21"/>
        </w:rPr>
        <w:t>.</w:t>
      </w:r>
    </w:p>
    <w:p w14:paraId="4F380492" w14:textId="77777777" w:rsidR="00955469" w:rsidRPr="003E374D" w:rsidRDefault="00955469" w:rsidP="00955469">
      <w:pPr>
        <w:ind w:left="-360"/>
        <w:rPr>
          <w:rFonts w:ascii="Arial" w:hAnsi="Arial" w:cs="Arial"/>
          <w:sz w:val="21"/>
          <w:szCs w:val="21"/>
        </w:rPr>
      </w:pPr>
    </w:p>
    <w:p w14:paraId="33142B82" w14:textId="77777777" w:rsidR="00955469" w:rsidRPr="003E374D" w:rsidRDefault="00955469" w:rsidP="00955469">
      <w:pPr>
        <w:ind w:left="-360" w:right="-82"/>
        <w:rPr>
          <w:rFonts w:ascii="Arial" w:hAnsi="Arial" w:cs="Arial"/>
          <w:sz w:val="28"/>
          <w:szCs w:val="28"/>
        </w:rPr>
      </w:pPr>
      <w:r w:rsidRPr="003E374D">
        <w:rPr>
          <w:rFonts w:ascii="Arial" w:hAnsi="Arial" w:cs="Arial"/>
          <w:sz w:val="28"/>
          <w:szCs w:val="28"/>
        </w:rPr>
        <w:t>Section 2</w:t>
      </w:r>
      <w:r>
        <w:rPr>
          <w:rFonts w:ascii="Arial" w:hAnsi="Arial" w:cs="Arial"/>
          <w:sz w:val="28"/>
          <w:szCs w:val="28"/>
        </w:rPr>
        <w:t>(a)</w:t>
      </w:r>
      <w:r w:rsidRPr="003E374D">
        <w:rPr>
          <w:rFonts w:ascii="Arial" w:hAnsi="Arial" w:cs="Arial"/>
          <w:sz w:val="28"/>
          <w:szCs w:val="28"/>
        </w:rPr>
        <w:t>: Report by medical specialist for the intending parent(s)</w:t>
      </w:r>
    </w:p>
    <w:p w14:paraId="27D5E53B" w14:textId="77777777" w:rsidR="00955469" w:rsidRPr="003E374D" w:rsidRDefault="00955469" w:rsidP="00955469">
      <w:pPr>
        <w:ind w:left="-360"/>
        <w:jc w:val="left"/>
        <w:rPr>
          <w:rFonts w:ascii="Arial" w:hAnsi="Arial" w:cs="Arial"/>
          <w:sz w:val="21"/>
          <w:szCs w:val="21"/>
          <w:lang w:val="en-US"/>
        </w:rPr>
      </w:pPr>
    </w:p>
    <w:p w14:paraId="53C7DB74" w14:textId="77777777" w:rsidR="00955469" w:rsidRPr="003E374D" w:rsidRDefault="00955469" w:rsidP="00955469">
      <w:pPr>
        <w:ind w:left="-360" w:right="-82"/>
        <w:rPr>
          <w:rFonts w:ascii="Arial" w:hAnsi="Arial" w:cs="Arial"/>
          <w:sz w:val="21"/>
          <w:szCs w:val="21"/>
          <w:lang w:val="en-US"/>
        </w:rPr>
      </w:pPr>
      <w:r w:rsidRPr="003E374D">
        <w:rPr>
          <w:rFonts w:ascii="Arial" w:hAnsi="Arial" w:cs="Arial"/>
          <w:sz w:val="21"/>
          <w:szCs w:val="21"/>
          <w:lang w:val="en-US"/>
        </w:rPr>
        <w:t>Who is the medical specialist for the intending parents?</w:t>
      </w:r>
    </w:p>
    <w:p w14:paraId="353AD4DF" w14:textId="77777777" w:rsidR="00955469" w:rsidRPr="003E374D" w:rsidRDefault="00955469" w:rsidP="00955469">
      <w:pPr>
        <w:rPr>
          <w:rFonts w:ascii="Arial" w:hAnsi="Arial" w:cs="Arial"/>
          <w:sz w:val="21"/>
          <w:szCs w:val="21"/>
          <w:lang w:val="en-US"/>
        </w:rPr>
      </w:pPr>
    </w:p>
    <w:tbl>
      <w:tblPr>
        <w:tblStyle w:val="TableGrid"/>
        <w:tblW w:w="10260" w:type="dxa"/>
        <w:tblInd w:w="-432" w:type="dxa"/>
        <w:tblLook w:val="01E0" w:firstRow="1" w:lastRow="1" w:firstColumn="1" w:lastColumn="1" w:noHBand="0" w:noVBand="0"/>
      </w:tblPr>
      <w:tblGrid>
        <w:gridCol w:w="720"/>
        <w:gridCol w:w="2880"/>
        <w:gridCol w:w="6660"/>
      </w:tblGrid>
      <w:tr w:rsidR="00955469" w:rsidRPr="003E374D" w14:paraId="0CCE0F54" w14:textId="77777777" w:rsidTr="00EE4F62">
        <w:tc>
          <w:tcPr>
            <w:tcW w:w="720" w:type="dxa"/>
            <w:tcBorders>
              <w:top w:val="nil"/>
              <w:left w:val="nil"/>
              <w:bottom w:val="nil"/>
            </w:tcBorders>
            <w:vAlign w:val="center"/>
          </w:tcPr>
          <w:p w14:paraId="2D053FC9" w14:textId="77777777" w:rsidR="00955469" w:rsidRPr="003E374D" w:rsidRDefault="00955469" w:rsidP="00EE4F62">
            <w:pPr>
              <w:pStyle w:val="Heading1"/>
              <w:keepNext w:val="0"/>
              <w:numPr>
                <w:ilvl w:val="0"/>
                <w:numId w:val="23"/>
              </w:numPr>
              <w:jc w:val="left"/>
              <w:rPr>
                <w:rFonts w:ascii="Arial" w:hAnsi="Arial" w:cs="Arial"/>
                <w:b w:val="0"/>
                <w:sz w:val="21"/>
                <w:szCs w:val="21"/>
              </w:rPr>
            </w:pPr>
          </w:p>
        </w:tc>
        <w:tc>
          <w:tcPr>
            <w:tcW w:w="2880" w:type="dxa"/>
            <w:vAlign w:val="center"/>
          </w:tcPr>
          <w:p w14:paraId="3D6CD484"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Name of medical specialist:</w:t>
            </w:r>
          </w:p>
        </w:tc>
        <w:tc>
          <w:tcPr>
            <w:tcW w:w="6660" w:type="dxa"/>
            <w:shd w:val="clear" w:color="auto" w:fill="DEEAF6" w:themeFill="accent5" w:themeFillTint="33"/>
            <w:vAlign w:val="center"/>
          </w:tcPr>
          <w:p w14:paraId="1321A545"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0971B199" w14:textId="77777777" w:rsidTr="00EE4F62">
        <w:tc>
          <w:tcPr>
            <w:tcW w:w="720" w:type="dxa"/>
            <w:tcBorders>
              <w:top w:val="nil"/>
              <w:left w:val="nil"/>
              <w:bottom w:val="nil"/>
            </w:tcBorders>
            <w:vAlign w:val="center"/>
          </w:tcPr>
          <w:p w14:paraId="582EB306" w14:textId="77777777" w:rsidR="00955469" w:rsidRPr="003E374D" w:rsidRDefault="00955469" w:rsidP="00EE4F62">
            <w:pPr>
              <w:pStyle w:val="Heading1"/>
              <w:keepNext w:val="0"/>
              <w:numPr>
                <w:ilvl w:val="0"/>
                <w:numId w:val="23"/>
              </w:numPr>
              <w:jc w:val="left"/>
              <w:rPr>
                <w:rFonts w:ascii="Arial" w:hAnsi="Arial" w:cs="Arial"/>
                <w:b w:val="0"/>
                <w:sz w:val="21"/>
                <w:szCs w:val="21"/>
              </w:rPr>
            </w:pPr>
          </w:p>
        </w:tc>
        <w:tc>
          <w:tcPr>
            <w:tcW w:w="2880" w:type="dxa"/>
            <w:vAlign w:val="center"/>
          </w:tcPr>
          <w:p w14:paraId="1296DF26"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Email/phone number:</w:t>
            </w:r>
          </w:p>
        </w:tc>
        <w:tc>
          <w:tcPr>
            <w:tcW w:w="6660" w:type="dxa"/>
            <w:shd w:val="clear" w:color="auto" w:fill="DEEAF6" w:themeFill="accent5" w:themeFillTint="33"/>
            <w:vAlign w:val="center"/>
          </w:tcPr>
          <w:p w14:paraId="40FB72D8"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2FF33978" w14:textId="77777777" w:rsidTr="00EE4F62">
        <w:tc>
          <w:tcPr>
            <w:tcW w:w="720" w:type="dxa"/>
            <w:tcBorders>
              <w:top w:val="nil"/>
              <w:left w:val="nil"/>
              <w:bottom w:val="nil"/>
            </w:tcBorders>
            <w:vAlign w:val="center"/>
          </w:tcPr>
          <w:p w14:paraId="69B6E7FD" w14:textId="77777777" w:rsidR="00955469" w:rsidRPr="003E374D" w:rsidRDefault="00955469" w:rsidP="00EE4F62">
            <w:pPr>
              <w:numPr>
                <w:ilvl w:val="0"/>
                <w:numId w:val="23"/>
              </w:numPr>
              <w:jc w:val="left"/>
              <w:rPr>
                <w:rFonts w:ascii="Arial" w:hAnsi="Arial" w:cs="Arial"/>
                <w:sz w:val="21"/>
                <w:szCs w:val="21"/>
              </w:rPr>
            </w:pPr>
          </w:p>
        </w:tc>
        <w:tc>
          <w:tcPr>
            <w:tcW w:w="2880" w:type="dxa"/>
            <w:vAlign w:val="center"/>
          </w:tcPr>
          <w:p w14:paraId="28EEB199"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Date(s) of meeting(s):</w:t>
            </w:r>
          </w:p>
        </w:tc>
        <w:tc>
          <w:tcPr>
            <w:tcW w:w="6660" w:type="dxa"/>
            <w:shd w:val="clear" w:color="auto" w:fill="DEEAF6" w:themeFill="accent5" w:themeFillTint="33"/>
            <w:vAlign w:val="center"/>
          </w:tcPr>
          <w:p w14:paraId="68200881"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27F29EDE" w14:textId="77777777" w:rsidTr="00EE4F62">
        <w:tc>
          <w:tcPr>
            <w:tcW w:w="720" w:type="dxa"/>
            <w:tcBorders>
              <w:top w:val="nil"/>
              <w:left w:val="nil"/>
              <w:bottom w:val="nil"/>
            </w:tcBorders>
            <w:vAlign w:val="center"/>
          </w:tcPr>
          <w:p w14:paraId="20F08D0F" w14:textId="77777777" w:rsidR="00955469" w:rsidRPr="003E374D" w:rsidRDefault="00955469" w:rsidP="00EE4F62">
            <w:pPr>
              <w:numPr>
                <w:ilvl w:val="0"/>
                <w:numId w:val="23"/>
              </w:numPr>
              <w:jc w:val="left"/>
              <w:rPr>
                <w:rFonts w:ascii="Arial" w:hAnsi="Arial" w:cs="Arial"/>
                <w:sz w:val="21"/>
                <w:szCs w:val="21"/>
              </w:rPr>
            </w:pPr>
          </w:p>
        </w:tc>
        <w:tc>
          <w:tcPr>
            <w:tcW w:w="2880" w:type="dxa"/>
            <w:vAlign w:val="center"/>
          </w:tcPr>
          <w:p w14:paraId="47603178" w14:textId="77777777" w:rsidR="00955469" w:rsidRPr="003E374D" w:rsidRDefault="00955469" w:rsidP="00EE4F62">
            <w:pPr>
              <w:pStyle w:val="Heading1"/>
              <w:keepNext w:val="0"/>
              <w:ind w:left="0"/>
              <w:jc w:val="left"/>
              <w:rPr>
                <w:rFonts w:ascii="Arial" w:hAnsi="Arial" w:cs="Arial"/>
                <w:b w:val="0"/>
                <w:color w:val="auto"/>
                <w:sz w:val="21"/>
                <w:szCs w:val="21"/>
              </w:rPr>
            </w:pPr>
            <w:r w:rsidRPr="003E374D">
              <w:rPr>
                <w:rFonts w:ascii="Arial" w:hAnsi="Arial" w:cs="Arial"/>
                <w:b w:val="0"/>
                <w:color w:val="auto"/>
                <w:sz w:val="21"/>
                <w:szCs w:val="21"/>
              </w:rPr>
              <w:t>Meeting attendee(s):</w:t>
            </w:r>
          </w:p>
        </w:tc>
        <w:tc>
          <w:tcPr>
            <w:tcW w:w="6660" w:type="dxa"/>
            <w:shd w:val="clear" w:color="auto" w:fill="DEEAF6" w:themeFill="accent5" w:themeFillTint="33"/>
            <w:vAlign w:val="center"/>
          </w:tcPr>
          <w:p w14:paraId="5056AB33" w14:textId="77777777" w:rsidR="00955469" w:rsidRPr="003E374D" w:rsidRDefault="00955469" w:rsidP="00EE4F62">
            <w:pPr>
              <w:pStyle w:val="Heading1"/>
              <w:keepNext w:val="0"/>
              <w:ind w:left="0"/>
              <w:jc w:val="left"/>
              <w:rPr>
                <w:rFonts w:ascii="Arial" w:hAnsi="Arial" w:cs="Arial"/>
                <w:b w:val="0"/>
                <w:color w:val="auto"/>
                <w:sz w:val="21"/>
                <w:szCs w:val="21"/>
              </w:rPr>
            </w:pPr>
          </w:p>
        </w:tc>
      </w:tr>
    </w:tbl>
    <w:p w14:paraId="21C56E3C" w14:textId="77777777" w:rsidR="00955469" w:rsidRPr="003E374D" w:rsidRDefault="00955469" w:rsidP="00955469">
      <w:pPr>
        <w:rPr>
          <w:rFonts w:ascii="Arial" w:hAnsi="Arial" w:cs="Arial"/>
          <w:sz w:val="21"/>
          <w:szCs w:val="21"/>
        </w:rPr>
      </w:pPr>
    </w:p>
    <w:p w14:paraId="2E22C77E" w14:textId="77777777" w:rsidR="00955469" w:rsidRPr="003E374D" w:rsidRDefault="00955469" w:rsidP="00955469">
      <w:pPr>
        <w:rPr>
          <w:rFonts w:ascii="Arial" w:hAnsi="Arial" w:cs="Arial"/>
          <w:sz w:val="21"/>
          <w:szCs w:val="21"/>
        </w:rPr>
      </w:pPr>
    </w:p>
    <w:tbl>
      <w:tblPr>
        <w:tblStyle w:val="TableGrid"/>
        <w:tblW w:w="10286" w:type="dxa"/>
        <w:tblInd w:w="-432" w:type="dxa"/>
        <w:tblLook w:val="01E0" w:firstRow="1" w:lastRow="1" w:firstColumn="1" w:lastColumn="1" w:noHBand="0" w:noVBand="0"/>
      </w:tblPr>
      <w:tblGrid>
        <w:gridCol w:w="695"/>
        <w:gridCol w:w="8686"/>
        <w:gridCol w:w="905"/>
      </w:tblGrid>
      <w:tr w:rsidR="00955469" w:rsidRPr="003E374D" w14:paraId="79D5C983" w14:textId="77777777" w:rsidTr="00EE4F62">
        <w:trPr>
          <w:trHeight w:val="270"/>
        </w:trPr>
        <w:tc>
          <w:tcPr>
            <w:tcW w:w="695" w:type="dxa"/>
            <w:tcBorders>
              <w:top w:val="nil"/>
              <w:left w:val="nil"/>
              <w:bottom w:val="nil"/>
            </w:tcBorders>
          </w:tcPr>
          <w:p w14:paraId="074C027F" w14:textId="77777777" w:rsidR="00955469" w:rsidRPr="003E374D" w:rsidRDefault="00955469" w:rsidP="00EE4F62">
            <w:pPr>
              <w:numPr>
                <w:ilvl w:val="0"/>
                <w:numId w:val="23"/>
              </w:numPr>
              <w:rPr>
                <w:rFonts w:ascii="Arial" w:hAnsi="Arial" w:cs="Arial"/>
                <w:sz w:val="21"/>
                <w:szCs w:val="21"/>
              </w:rPr>
            </w:pPr>
          </w:p>
        </w:tc>
        <w:tc>
          <w:tcPr>
            <w:tcW w:w="8686" w:type="dxa"/>
            <w:tcBorders>
              <w:bottom w:val="single" w:sz="4" w:space="0" w:color="auto"/>
            </w:tcBorders>
            <w:vAlign w:val="center"/>
          </w:tcPr>
          <w:p w14:paraId="0A086DD3" w14:textId="77777777" w:rsidR="00955469" w:rsidRPr="003E374D" w:rsidRDefault="00955469" w:rsidP="00EE4F62">
            <w:pPr>
              <w:ind w:left="-39"/>
              <w:jc w:val="left"/>
              <w:rPr>
                <w:rFonts w:ascii="Arial" w:hAnsi="Arial" w:cs="Arial"/>
                <w:sz w:val="21"/>
                <w:szCs w:val="21"/>
              </w:rPr>
            </w:pPr>
            <w:r>
              <w:rPr>
                <w:rFonts w:ascii="Arial" w:hAnsi="Arial" w:cs="Arial"/>
                <w:sz w:val="21"/>
                <w:szCs w:val="21"/>
              </w:rPr>
              <w:t>Has/have the intending parent(s) received independent medical advice?</w:t>
            </w:r>
            <w:r w:rsidRPr="003E374D">
              <w:rPr>
                <w:rFonts w:ascii="Arial" w:hAnsi="Arial" w:cs="Arial"/>
                <w:sz w:val="21"/>
                <w:szCs w:val="21"/>
              </w:rPr>
              <w:t xml:space="preserve"> </w:t>
            </w:r>
          </w:p>
        </w:tc>
        <w:tc>
          <w:tcPr>
            <w:tcW w:w="905" w:type="dxa"/>
            <w:tcBorders>
              <w:bottom w:val="single" w:sz="4" w:space="0" w:color="auto"/>
            </w:tcBorders>
            <w:shd w:val="clear" w:color="auto" w:fill="EBF5FF"/>
          </w:tcPr>
          <w:p w14:paraId="0069E729" w14:textId="77777777" w:rsidR="00955469" w:rsidRPr="006F7A4A" w:rsidRDefault="00955469" w:rsidP="00EE4F62">
            <w:pPr>
              <w:ind w:right="-18"/>
              <w:jc w:val="left"/>
              <w:rPr>
                <w:rFonts w:ascii="Arial" w:hAnsi="Arial" w:cs="Arial"/>
                <w:sz w:val="21"/>
                <w:szCs w:val="21"/>
              </w:rPr>
            </w:pPr>
            <w:r w:rsidRPr="006F7A4A">
              <w:rPr>
                <w:rFonts w:ascii="Arial" w:hAnsi="Arial" w:cs="Arial"/>
                <w:sz w:val="21"/>
                <w:szCs w:val="21"/>
              </w:rPr>
              <w:t>Yes/No</w:t>
            </w:r>
          </w:p>
        </w:tc>
      </w:tr>
      <w:tr w:rsidR="00955469" w:rsidRPr="003E374D" w14:paraId="43E2DC41" w14:textId="77777777" w:rsidTr="00EE4F62">
        <w:trPr>
          <w:trHeight w:val="270"/>
        </w:trPr>
        <w:tc>
          <w:tcPr>
            <w:tcW w:w="695" w:type="dxa"/>
            <w:tcBorders>
              <w:top w:val="nil"/>
              <w:left w:val="nil"/>
              <w:bottom w:val="nil"/>
            </w:tcBorders>
            <w:shd w:val="clear" w:color="auto" w:fill="auto"/>
            <w:vAlign w:val="center"/>
          </w:tcPr>
          <w:p w14:paraId="19A09A95" w14:textId="77777777" w:rsidR="00955469" w:rsidRPr="003E374D" w:rsidRDefault="00955469" w:rsidP="00EE4F62">
            <w:pPr>
              <w:jc w:val="left"/>
              <w:rPr>
                <w:rFonts w:ascii="Arial" w:hAnsi="Arial" w:cs="Arial"/>
                <w:sz w:val="21"/>
                <w:szCs w:val="21"/>
              </w:rPr>
            </w:pPr>
          </w:p>
        </w:tc>
        <w:tc>
          <w:tcPr>
            <w:tcW w:w="9591" w:type="dxa"/>
            <w:gridSpan w:val="2"/>
            <w:shd w:val="clear" w:color="auto" w:fill="DEEAF6" w:themeFill="accent5" w:themeFillTint="33"/>
            <w:vAlign w:val="center"/>
          </w:tcPr>
          <w:p w14:paraId="41570EE2" w14:textId="77777777" w:rsidR="00955469" w:rsidRPr="003E374D" w:rsidRDefault="00955469" w:rsidP="00EE4F62">
            <w:pPr>
              <w:ind w:left="-39"/>
              <w:jc w:val="left"/>
              <w:rPr>
                <w:rFonts w:ascii="Arial" w:hAnsi="Arial" w:cs="Arial"/>
                <w:sz w:val="21"/>
                <w:szCs w:val="21"/>
              </w:rPr>
            </w:pPr>
          </w:p>
        </w:tc>
      </w:tr>
      <w:tr w:rsidR="00955469" w:rsidRPr="003E374D" w14:paraId="5A126009" w14:textId="77777777" w:rsidTr="00EE4F62">
        <w:trPr>
          <w:trHeight w:val="270"/>
        </w:trPr>
        <w:tc>
          <w:tcPr>
            <w:tcW w:w="695" w:type="dxa"/>
            <w:tcBorders>
              <w:top w:val="nil"/>
              <w:left w:val="nil"/>
              <w:bottom w:val="nil"/>
            </w:tcBorders>
            <w:vAlign w:val="center"/>
          </w:tcPr>
          <w:p w14:paraId="71286F85" w14:textId="77777777" w:rsidR="00955469" w:rsidRPr="003E374D" w:rsidRDefault="00955469" w:rsidP="00EE4F62">
            <w:pPr>
              <w:jc w:val="left"/>
              <w:rPr>
                <w:rFonts w:ascii="Arial" w:hAnsi="Arial" w:cs="Arial"/>
                <w:sz w:val="21"/>
                <w:szCs w:val="21"/>
              </w:rPr>
            </w:pPr>
            <w:r>
              <w:rPr>
                <w:rFonts w:ascii="Arial" w:hAnsi="Arial" w:cs="Arial"/>
                <w:sz w:val="21"/>
                <w:szCs w:val="21"/>
              </w:rPr>
              <w:t>2.6</w:t>
            </w:r>
          </w:p>
        </w:tc>
        <w:tc>
          <w:tcPr>
            <w:tcW w:w="9591" w:type="dxa"/>
            <w:gridSpan w:val="2"/>
            <w:shd w:val="clear" w:color="auto" w:fill="auto"/>
            <w:vAlign w:val="center"/>
          </w:tcPr>
          <w:p w14:paraId="374B2D37" w14:textId="77777777" w:rsidR="00955469" w:rsidRPr="003E374D" w:rsidRDefault="00955469" w:rsidP="00EE4F62">
            <w:pPr>
              <w:ind w:left="-39"/>
              <w:jc w:val="left"/>
              <w:rPr>
                <w:rFonts w:ascii="Arial" w:hAnsi="Arial" w:cs="Arial"/>
                <w:sz w:val="21"/>
                <w:szCs w:val="21"/>
              </w:rPr>
            </w:pPr>
            <w:r>
              <w:rPr>
                <w:rFonts w:ascii="Arial" w:hAnsi="Arial" w:cs="Arial"/>
                <w:sz w:val="21"/>
                <w:szCs w:val="21"/>
              </w:rPr>
              <w:t>Do the intending parent(s) consent to the proposed procedure?</w:t>
            </w:r>
          </w:p>
        </w:tc>
      </w:tr>
      <w:tr w:rsidR="00955469" w:rsidRPr="003E374D" w14:paraId="72FD5247" w14:textId="77777777" w:rsidTr="00EE4F62">
        <w:trPr>
          <w:trHeight w:val="270"/>
        </w:trPr>
        <w:tc>
          <w:tcPr>
            <w:tcW w:w="695" w:type="dxa"/>
            <w:tcBorders>
              <w:top w:val="nil"/>
              <w:left w:val="nil"/>
              <w:bottom w:val="nil"/>
            </w:tcBorders>
          </w:tcPr>
          <w:p w14:paraId="0DFB16EF" w14:textId="77777777" w:rsidR="00955469" w:rsidRPr="003E374D" w:rsidRDefault="00955469" w:rsidP="00EE4F62">
            <w:pPr>
              <w:rPr>
                <w:rFonts w:ascii="Arial" w:hAnsi="Arial" w:cs="Arial"/>
                <w:sz w:val="21"/>
                <w:szCs w:val="21"/>
              </w:rPr>
            </w:pPr>
          </w:p>
        </w:tc>
        <w:tc>
          <w:tcPr>
            <w:tcW w:w="9591" w:type="dxa"/>
            <w:gridSpan w:val="2"/>
            <w:tcBorders>
              <w:bottom w:val="single" w:sz="4" w:space="0" w:color="auto"/>
            </w:tcBorders>
            <w:shd w:val="clear" w:color="auto" w:fill="DEEAF6" w:themeFill="accent5" w:themeFillTint="33"/>
          </w:tcPr>
          <w:p w14:paraId="74AB843F" w14:textId="77777777" w:rsidR="00955469" w:rsidRPr="003E374D" w:rsidRDefault="00955469" w:rsidP="00EE4F62">
            <w:pPr>
              <w:jc w:val="left"/>
              <w:rPr>
                <w:rFonts w:ascii="Arial" w:hAnsi="Arial" w:cs="Arial"/>
                <w:sz w:val="21"/>
                <w:szCs w:val="21"/>
              </w:rPr>
            </w:pPr>
          </w:p>
        </w:tc>
      </w:tr>
      <w:tr w:rsidR="00955469" w:rsidRPr="003E374D" w14:paraId="363F6A1A" w14:textId="77777777" w:rsidTr="00EE4F62">
        <w:trPr>
          <w:trHeight w:val="270"/>
        </w:trPr>
        <w:tc>
          <w:tcPr>
            <w:tcW w:w="695" w:type="dxa"/>
            <w:tcBorders>
              <w:top w:val="nil"/>
              <w:left w:val="nil"/>
              <w:bottom w:val="nil"/>
            </w:tcBorders>
          </w:tcPr>
          <w:p w14:paraId="7B4A757C" w14:textId="77777777" w:rsidR="00955469" w:rsidRPr="003E374D" w:rsidRDefault="00955469" w:rsidP="00EE4F62">
            <w:pPr>
              <w:rPr>
                <w:rFonts w:ascii="Arial" w:hAnsi="Arial" w:cs="Arial"/>
                <w:sz w:val="21"/>
                <w:szCs w:val="21"/>
              </w:rPr>
            </w:pPr>
            <w:r>
              <w:rPr>
                <w:rFonts w:ascii="Arial" w:hAnsi="Arial" w:cs="Arial"/>
                <w:sz w:val="21"/>
                <w:szCs w:val="21"/>
              </w:rPr>
              <w:t>2.7</w:t>
            </w:r>
          </w:p>
        </w:tc>
        <w:tc>
          <w:tcPr>
            <w:tcW w:w="9591" w:type="dxa"/>
            <w:gridSpan w:val="2"/>
            <w:tcBorders>
              <w:bottom w:val="single" w:sz="4" w:space="0" w:color="auto"/>
            </w:tcBorders>
            <w:shd w:val="clear" w:color="auto" w:fill="auto"/>
          </w:tcPr>
          <w:p w14:paraId="728A1473" w14:textId="77777777" w:rsidR="00955469" w:rsidRPr="003E374D" w:rsidRDefault="00955469" w:rsidP="00EE4F62">
            <w:pPr>
              <w:jc w:val="left"/>
              <w:rPr>
                <w:rFonts w:ascii="Arial" w:hAnsi="Arial" w:cs="Arial"/>
                <w:sz w:val="21"/>
                <w:szCs w:val="21"/>
              </w:rPr>
            </w:pPr>
            <w:r>
              <w:rPr>
                <w:rFonts w:ascii="Arial" w:hAnsi="Arial" w:cs="Arial"/>
                <w:sz w:val="21"/>
                <w:szCs w:val="21"/>
              </w:rPr>
              <w:t>Describe any fertility treatments the intending parent(s) have had prior to this application</w:t>
            </w:r>
          </w:p>
        </w:tc>
      </w:tr>
      <w:tr w:rsidR="00955469" w:rsidRPr="003E374D" w14:paraId="6C82C22F" w14:textId="77777777" w:rsidTr="00EE4F62">
        <w:trPr>
          <w:trHeight w:val="270"/>
        </w:trPr>
        <w:tc>
          <w:tcPr>
            <w:tcW w:w="695" w:type="dxa"/>
            <w:tcBorders>
              <w:top w:val="nil"/>
              <w:left w:val="nil"/>
              <w:bottom w:val="nil"/>
            </w:tcBorders>
          </w:tcPr>
          <w:p w14:paraId="39D637B2" w14:textId="77777777" w:rsidR="00955469" w:rsidRPr="003E374D" w:rsidRDefault="00955469" w:rsidP="00EE4F62">
            <w:pPr>
              <w:rPr>
                <w:rFonts w:ascii="Arial" w:hAnsi="Arial" w:cs="Arial"/>
                <w:sz w:val="21"/>
                <w:szCs w:val="21"/>
              </w:rPr>
            </w:pPr>
          </w:p>
        </w:tc>
        <w:tc>
          <w:tcPr>
            <w:tcW w:w="9591" w:type="dxa"/>
            <w:gridSpan w:val="2"/>
            <w:shd w:val="clear" w:color="auto" w:fill="DEEAF6" w:themeFill="accent5" w:themeFillTint="33"/>
          </w:tcPr>
          <w:p w14:paraId="6A236FBE" w14:textId="77777777" w:rsidR="00955469" w:rsidRPr="003E374D" w:rsidRDefault="00955469" w:rsidP="00EE4F62">
            <w:pPr>
              <w:jc w:val="left"/>
              <w:rPr>
                <w:rFonts w:ascii="Arial" w:hAnsi="Arial" w:cs="Arial"/>
                <w:sz w:val="21"/>
                <w:szCs w:val="21"/>
              </w:rPr>
            </w:pPr>
          </w:p>
        </w:tc>
      </w:tr>
      <w:tr w:rsidR="00955469" w:rsidRPr="003E374D" w14:paraId="76248DA2" w14:textId="77777777" w:rsidTr="00EE4F62">
        <w:trPr>
          <w:trHeight w:val="270"/>
        </w:trPr>
        <w:tc>
          <w:tcPr>
            <w:tcW w:w="695" w:type="dxa"/>
            <w:tcBorders>
              <w:top w:val="nil"/>
              <w:left w:val="nil"/>
              <w:bottom w:val="nil"/>
            </w:tcBorders>
          </w:tcPr>
          <w:p w14:paraId="6F607012" w14:textId="77777777" w:rsidR="00955469" w:rsidRPr="003E374D" w:rsidRDefault="00955469" w:rsidP="00EE4F62">
            <w:pPr>
              <w:rPr>
                <w:rFonts w:ascii="Arial" w:hAnsi="Arial" w:cs="Arial"/>
                <w:sz w:val="21"/>
                <w:szCs w:val="21"/>
              </w:rPr>
            </w:pPr>
            <w:r>
              <w:rPr>
                <w:rFonts w:ascii="Arial" w:hAnsi="Arial" w:cs="Arial"/>
                <w:sz w:val="21"/>
                <w:szCs w:val="21"/>
              </w:rPr>
              <w:t>2.8</w:t>
            </w:r>
          </w:p>
        </w:tc>
        <w:tc>
          <w:tcPr>
            <w:tcW w:w="9591" w:type="dxa"/>
            <w:gridSpan w:val="2"/>
            <w:shd w:val="clear" w:color="auto" w:fill="auto"/>
          </w:tcPr>
          <w:p w14:paraId="61B84B10" w14:textId="77777777" w:rsidR="00955469" w:rsidRPr="003E374D" w:rsidRDefault="00955469" w:rsidP="00EE4F62">
            <w:pPr>
              <w:jc w:val="left"/>
              <w:rPr>
                <w:rFonts w:ascii="Arial" w:hAnsi="Arial" w:cs="Arial"/>
                <w:sz w:val="21"/>
                <w:szCs w:val="21"/>
              </w:rPr>
            </w:pPr>
            <w:r>
              <w:rPr>
                <w:rFonts w:ascii="Arial" w:hAnsi="Arial" w:cs="Arial"/>
                <w:sz w:val="21"/>
                <w:szCs w:val="21"/>
              </w:rPr>
              <w:t>Describe, in as much detail as possible, alternative options open to the intending parent(s) to have a child, and whether these have been pursued.</w:t>
            </w:r>
          </w:p>
        </w:tc>
      </w:tr>
      <w:tr w:rsidR="00955469" w:rsidRPr="003E374D" w14:paraId="731F953B" w14:textId="77777777" w:rsidTr="00EE4F62">
        <w:trPr>
          <w:trHeight w:val="270"/>
        </w:trPr>
        <w:tc>
          <w:tcPr>
            <w:tcW w:w="695" w:type="dxa"/>
            <w:tcBorders>
              <w:top w:val="nil"/>
              <w:left w:val="nil"/>
              <w:bottom w:val="nil"/>
            </w:tcBorders>
          </w:tcPr>
          <w:p w14:paraId="735A8479" w14:textId="77777777" w:rsidR="00955469" w:rsidRPr="003E374D" w:rsidRDefault="00955469" w:rsidP="00EE4F62">
            <w:pPr>
              <w:rPr>
                <w:rFonts w:ascii="Arial" w:hAnsi="Arial" w:cs="Arial"/>
                <w:sz w:val="21"/>
                <w:szCs w:val="21"/>
              </w:rPr>
            </w:pPr>
          </w:p>
        </w:tc>
        <w:tc>
          <w:tcPr>
            <w:tcW w:w="9591" w:type="dxa"/>
            <w:gridSpan w:val="2"/>
            <w:shd w:val="clear" w:color="auto" w:fill="DEEAF6" w:themeFill="accent5" w:themeFillTint="33"/>
          </w:tcPr>
          <w:p w14:paraId="72990346" w14:textId="77777777" w:rsidR="00955469" w:rsidRPr="003E374D" w:rsidRDefault="00955469" w:rsidP="00EE4F62">
            <w:pPr>
              <w:jc w:val="left"/>
              <w:rPr>
                <w:rFonts w:ascii="Arial" w:hAnsi="Arial" w:cs="Arial"/>
                <w:sz w:val="21"/>
                <w:szCs w:val="21"/>
              </w:rPr>
            </w:pPr>
          </w:p>
        </w:tc>
      </w:tr>
      <w:tr w:rsidR="00955469" w:rsidRPr="003E374D" w14:paraId="641B7E25" w14:textId="77777777" w:rsidTr="00EE4F62">
        <w:trPr>
          <w:trHeight w:val="270"/>
        </w:trPr>
        <w:tc>
          <w:tcPr>
            <w:tcW w:w="695" w:type="dxa"/>
            <w:tcBorders>
              <w:top w:val="nil"/>
              <w:left w:val="nil"/>
              <w:bottom w:val="nil"/>
            </w:tcBorders>
          </w:tcPr>
          <w:p w14:paraId="1DACDB91" w14:textId="77777777" w:rsidR="00955469" w:rsidRPr="003E374D" w:rsidRDefault="00955469" w:rsidP="00EE4F62">
            <w:pPr>
              <w:rPr>
                <w:rFonts w:ascii="Arial" w:hAnsi="Arial" w:cs="Arial"/>
                <w:sz w:val="21"/>
                <w:szCs w:val="21"/>
              </w:rPr>
            </w:pPr>
            <w:r>
              <w:rPr>
                <w:rFonts w:ascii="Arial" w:hAnsi="Arial" w:cs="Arial"/>
                <w:sz w:val="21"/>
                <w:szCs w:val="21"/>
              </w:rPr>
              <w:t>2.9</w:t>
            </w:r>
          </w:p>
        </w:tc>
        <w:tc>
          <w:tcPr>
            <w:tcW w:w="9591" w:type="dxa"/>
            <w:gridSpan w:val="2"/>
            <w:shd w:val="clear" w:color="auto" w:fill="auto"/>
          </w:tcPr>
          <w:p w14:paraId="0B700925" w14:textId="77777777" w:rsidR="00955469" w:rsidRPr="003E374D" w:rsidRDefault="00955469" w:rsidP="00EE4F62">
            <w:pPr>
              <w:jc w:val="left"/>
              <w:rPr>
                <w:rFonts w:ascii="Arial" w:hAnsi="Arial" w:cs="Arial"/>
                <w:sz w:val="21"/>
                <w:szCs w:val="21"/>
              </w:rPr>
            </w:pPr>
            <w:r>
              <w:rPr>
                <w:rFonts w:ascii="Arial" w:hAnsi="Arial" w:cs="Arial"/>
                <w:sz w:val="21"/>
                <w:szCs w:val="21"/>
              </w:rPr>
              <w:t>Describe why this ARP is the ‘best or only’ opportunity for the intending parents to have a child.</w:t>
            </w:r>
          </w:p>
        </w:tc>
      </w:tr>
      <w:tr w:rsidR="00955469" w:rsidRPr="003E374D" w14:paraId="0A834795" w14:textId="77777777" w:rsidTr="00EE4F62">
        <w:trPr>
          <w:trHeight w:val="270"/>
        </w:trPr>
        <w:tc>
          <w:tcPr>
            <w:tcW w:w="695" w:type="dxa"/>
            <w:tcBorders>
              <w:top w:val="nil"/>
              <w:left w:val="nil"/>
              <w:bottom w:val="nil"/>
            </w:tcBorders>
          </w:tcPr>
          <w:p w14:paraId="0DC34A01" w14:textId="77777777" w:rsidR="00955469" w:rsidRDefault="00955469" w:rsidP="00EE4F62">
            <w:pPr>
              <w:rPr>
                <w:rFonts w:ascii="Arial" w:hAnsi="Arial" w:cs="Arial"/>
                <w:sz w:val="21"/>
                <w:szCs w:val="21"/>
              </w:rPr>
            </w:pPr>
          </w:p>
        </w:tc>
        <w:tc>
          <w:tcPr>
            <w:tcW w:w="9591" w:type="dxa"/>
            <w:gridSpan w:val="2"/>
            <w:shd w:val="clear" w:color="auto" w:fill="DEEAF6" w:themeFill="accent5" w:themeFillTint="33"/>
          </w:tcPr>
          <w:p w14:paraId="17FAC5CF" w14:textId="77777777" w:rsidR="00955469" w:rsidRDefault="00955469" w:rsidP="00EE4F62">
            <w:pPr>
              <w:jc w:val="left"/>
              <w:rPr>
                <w:rFonts w:ascii="Arial" w:hAnsi="Arial" w:cs="Arial"/>
                <w:sz w:val="21"/>
                <w:szCs w:val="21"/>
              </w:rPr>
            </w:pPr>
          </w:p>
        </w:tc>
      </w:tr>
      <w:tr w:rsidR="00955469" w:rsidRPr="003E374D" w14:paraId="158B0E4E" w14:textId="77777777" w:rsidTr="00EE4F62">
        <w:trPr>
          <w:trHeight w:val="270"/>
        </w:trPr>
        <w:tc>
          <w:tcPr>
            <w:tcW w:w="695" w:type="dxa"/>
            <w:tcBorders>
              <w:top w:val="nil"/>
              <w:left w:val="nil"/>
              <w:bottom w:val="nil"/>
            </w:tcBorders>
          </w:tcPr>
          <w:p w14:paraId="695DC723" w14:textId="77777777" w:rsidR="00955469" w:rsidRDefault="00955469" w:rsidP="00EE4F62">
            <w:pPr>
              <w:rPr>
                <w:rFonts w:ascii="Arial" w:hAnsi="Arial" w:cs="Arial"/>
                <w:sz w:val="21"/>
                <w:szCs w:val="21"/>
              </w:rPr>
            </w:pPr>
            <w:r>
              <w:rPr>
                <w:rFonts w:ascii="Arial" w:hAnsi="Arial" w:cs="Arial"/>
                <w:sz w:val="21"/>
                <w:szCs w:val="21"/>
              </w:rPr>
              <w:t>2.10</w:t>
            </w:r>
          </w:p>
        </w:tc>
        <w:tc>
          <w:tcPr>
            <w:tcW w:w="9591" w:type="dxa"/>
            <w:gridSpan w:val="2"/>
            <w:shd w:val="clear" w:color="auto" w:fill="FFFFFF" w:themeFill="background1"/>
            <w:vAlign w:val="center"/>
          </w:tcPr>
          <w:p w14:paraId="4DAD89C4" w14:textId="77777777" w:rsidR="00955469" w:rsidRDefault="00955469" w:rsidP="00EE4F62">
            <w:pPr>
              <w:jc w:val="left"/>
              <w:rPr>
                <w:rFonts w:ascii="Arial" w:hAnsi="Arial" w:cs="Arial"/>
                <w:sz w:val="21"/>
                <w:szCs w:val="21"/>
              </w:rPr>
            </w:pPr>
            <w:r w:rsidRPr="003E374D">
              <w:rPr>
                <w:rFonts w:ascii="Arial" w:hAnsi="Arial" w:cs="Arial"/>
                <w:sz w:val="21"/>
                <w:szCs w:val="21"/>
              </w:rPr>
              <w:t xml:space="preserve">Describe the medical advice you have provided to </w:t>
            </w:r>
            <w:r>
              <w:rPr>
                <w:rFonts w:ascii="Arial" w:hAnsi="Arial" w:cs="Arial"/>
                <w:sz w:val="21"/>
                <w:szCs w:val="21"/>
              </w:rPr>
              <w:t>the intending parent(s)</w:t>
            </w:r>
            <w:r w:rsidRPr="003E374D">
              <w:rPr>
                <w:rFonts w:ascii="Arial" w:hAnsi="Arial" w:cs="Arial"/>
                <w:sz w:val="21"/>
                <w:szCs w:val="21"/>
              </w:rPr>
              <w:t>, including any risks you have identified for this ARP and how they may be minimised/managed</w:t>
            </w:r>
            <w:r>
              <w:rPr>
                <w:rFonts w:ascii="Arial" w:hAnsi="Arial" w:cs="Arial"/>
                <w:sz w:val="21"/>
                <w:szCs w:val="21"/>
              </w:rPr>
              <w:t>.</w:t>
            </w:r>
          </w:p>
        </w:tc>
      </w:tr>
      <w:tr w:rsidR="00955469" w:rsidRPr="003E374D" w14:paraId="0B1DC5D2" w14:textId="77777777" w:rsidTr="00EE4F62">
        <w:trPr>
          <w:trHeight w:val="270"/>
        </w:trPr>
        <w:tc>
          <w:tcPr>
            <w:tcW w:w="695" w:type="dxa"/>
            <w:tcBorders>
              <w:top w:val="nil"/>
              <w:left w:val="nil"/>
              <w:bottom w:val="nil"/>
            </w:tcBorders>
            <w:shd w:val="clear" w:color="auto" w:fill="auto"/>
          </w:tcPr>
          <w:p w14:paraId="12B0819B" w14:textId="77777777" w:rsidR="00955469" w:rsidRDefault="00955469" w:rsidP="00EE4F62">
            <w:pPr>
              <w:rPr>
                <w:rFonts w:ascii="Arial" w:hAnsi="Arial" w:cs="Arial"/>
                <w:sz w:val="21"/>
                <w:szCs w:val="21"/>
              </w:rPr>
            </w:pPr>
          </w:p>
        </w:tc>
        <w:tc>
          <w:tcPr>
            <w:tcW w:w="9591" w:type="dxa"/>
            <w:gridSpan w:val="2"/>
            <w:shd w:val="clear" w:color="auto" w:fill="DEEAF6" w:themeFill="accent5" w:themeFillTint="33"/>
            <w:vAlign w:val="center"/>
          </w:tcPr>
          <w:p w14:paraId="1868E4CA" w14:textId="77777777" w:rsidR="00955469" w:rsidRPr="003E374D" w:rsidRDefault="00955469" w:rsidP="00EE4F62">
            <w:pPr>
              <w:jc w:val="left"/>
              <w:rPr>
                <w:rFonts w:ascii="Arial" w:hAnsi="Arial" w:cs="Arial"/>
                <w:sz w:val="21"/>
                <w:szCs w:val="21"/>
              </w:rPr>
            </w:pPr>
          </w:p>
        </w:tc>
      </w:tr>
      <w:tr w:rsidR="00955469" w:rsidRPr="003E374D" w14:paraId="491CA8D6" w14:textId="77777777" w:rsidTr="00EE4F62">
        <w:trPr>
          <w:trHeight w:val="270"/>
        </w:trPr>
        <w:tc>
          <w:tcPr>
            <w:tcW w:w="695" w:type="dxa"/>
            <w:tcBorders>
              <w:top w:val="nil"/>
              <w:left w:val="nil"/>
              <w:bottom w:val="nil"/>
            </w:tcBorders>
            <w:shd w:val="clear" w:color="auto" w:fill="auto"/>
          </w:tcPr>
          <w:p w14:paraId="103AB1C1" w14:textId="77777777" w:rsidR="00955469" w:rsidRDefault="00955469" w:rsidP="00EE4F62">
            <w:pPr>
              <w:rPr>
                <w:rFonts w:ascii="Arial" w:hAnsi="Arial" w:cs="Arial"/>
                <w:sz w:val="21"/>
                <w:szCs w:val="21"/>
              </w:rPr>
            </w:pPr>
            <w:r>
              <w:rPr>
                <w:rFonts w:ascii="Arial" w:hAnsi="Arial" w:cs="Arial"/>
                <w:sz w:val="21"/>
                <w:szCs w:val="21"/>
              </w:rPr>
              <w:t>2.11</w:t>
            </w:r>
          </w:p>
        </w:tc>
        <w:tc>
          <w:tcPr>
            <w:tcW w:w="9591" w:type="dxa"/>
            <w:gridSpan w:val="2"/>
            <w:shd w:val="clear" w:color="auto" w:fill="auto"/>
            <w:vAlign w:val="center"/>
          </w:tcPr>
          <w:p w14:paraId="36C1EFE3" w14:textId="77777777" w:rsidR="00955469" w:rsidRPr="003E374D" w:rsidRDefault="00955469" w:rsidP="00EE4F62">
            <w:pPr>
              <w:jc w:val="left"/>
              <w:rPr>
                <w:rFonts w:ascii="Arial" w:hAnsi="Arial" w:cs="Arial"/>
                <w:sz w:val="21"/>
                <w:szCs w:val="21"/>
              </w:rPr>
            </w:pPr>
            <w:r>
              <w:rPr>
                <w:rFonts w:ascii="Arial" w:hAnsi="Arial" w:cs="Arial"/>
                <w:sz w:val="21"/>
                <w:szCs w:val="21"/>
              </w:rPr>
              <w:t>Describe the overall health and well-being of the intending parent(s).</w:t>
            </w:r>
          </w:p>
        </w:tc>
      </w:tr>
      <w:tr w:rsidR="00955469" w:rsidRPr="003E374D" w14:paraId="04DC3B37" w14:textId="77777777" w:rsidTr="00EE4F62">
        <w:trPr>
          <w:trHeight w:val="270"/>
        </w:trPr>
        <w:tc>
          <w:tcPr>
            <w:tcW w:w="695" w:type="dxa"/>
            <w:tcBorders>
              <w:top w:val="nil"/>
              <w:left w:val="nil"/>
              <w:bottom w:val="nil"/>
            </w:tcBorders>
            <w:shd w:val="clear" w:color="auto" w:fill="auto"/>
          </w:tcPr>
          <w:p w14:paraId="6B85FD9F" w14:textId="77777777" w:rsidR="00955469" w:rsidRDefault="00955469" w:rsidP="00EE4F62">
            <w:pPr>
              <w:rPr>
                <w:rFonts w:ascii="Arial" w:hAnsi="Arial" w:cs="Arial"/>
                <w:sz w:val="21"/>
                <w:szCs w:val="21"/>
              </w:rPr>
            </w:pPr>
          </w:p>
        </w:tc>
        <w:tc>
          <w:tcPr>
            <w:tcW w:w="9591" w:type="dxa"/>
            <w:gridSpan w:val="2"/>
            <w:shd w:val="clear" w:color="auto" w:fill="DEEAF6" w:themeFill="accent5" w:themeFillTint="33"/>
            <w:vAlign w:val="center"/>
          </w:tcPr>
          <w:p w14:paraId="0E5F9B79" w14:textId="77777777" w:rsidR="00955469" w:rsidRPr="003E374D" w:rsidRDefault="00955469" w:rsidP="00EE4F62">
            <w:pPr>
              <w:jc w:val="left"/>
              <w:rPr>
                <w:rFonts w:ascii="Arial" w:hAnsi="Arial" w:cs="Arial"/>
                <w:sz w:val="21"/>
                <w:szCs w:val="21"/>
              </w:rPr>
            </w:pPr>
          </w:p>
        </w:tc>
      </w:tr>
      <w:tr w:rsidR="00955469" w:rsidRPr="003E374D" w14:paraId="110CE76A" w14:textId="77777777" w:rsidTr="00EE4F62">
        <w:trPr>
          <w:trHeight w:val="270"/>
        </w:trPr>
        <w:tc>
          <w:tcPr>
            <w:tcW w:w="695" w:type="dxa"/>
            <w:tcBorders>
              <w:top w:val="nil"/>
              <w:left w:val="nil"/>
              <w:bottom w:val="nil"/>
            </w:tcBorders>
            <w:shd w:val="clear" w:color="auto" w:fill="FFFFFF" w:themeFill="background1"/>
          </w:tcPr>
          <w:p w14:paraId="0FD860AF" w14:textId="77777777" w:rsidR="00955469" w:rsidRDefault="00955469" w:rsidP="00EE4F62">
            <w:pPr>
              <w:rPr>
                <w:rFonts w:ascii="Arial" w:hAnsi="Arial" w:cs="Arial"/>
                <w:sz w:val="21"/>
                <w:szCs w:val="21"/>
              </w:rPr>
            </w:pPr>
            <w:r>
              <w:rPr>
                <w:rFonts w:ascii="Arial" w:hAnsi="Arial" w:cs="Arial"/>
                <w:sz w:val="21"/>
                <w:szCs w:val="21"/>
              </w:rPr>
              <w:t>2.12</w:t>
            </w:r>
          </w:p>
        </w:tc>
        <w:tc>
          <w:tcPr>
            <w:tcW w:w="9591" w:type="dxa"/>
            <w:gridSpan w:val="2"/>
            <w:shd w:val="clear" w:color="auto" w:fill="FFFFFF" w:themeFill="background1"/>
            <w:vAlign w:val="center"/>
          </w:tcPr>
          <w:p w14:paraId="7B01D9C9" w14:textId="77777777" w:rsidR="00955469" w:rsidRPr="003E374D" w:rsidRDefault="00955469" w:rsidP="00EE4F62">
            <w:pPr>
              <w:jc w:val="left"/>
              <w:rPr>
                <w:rFonts w:ascii="Arial" w:hAnsi="Arial" w:cs="Arial"/>
                <w:sz w:val="21"/>
                <w:szCs w:val="21"/>
              </w:rPr>
            </w:pPr>
            <w:r>
              <w:rPr>
                <w:rFonts w:ascii="Arial" w:hAnsi="Arial" w:cs="Arial"/>
                <w:sz w:val="21"/>
                <w:szCs w:val="21"/>
              </w:rPr>
              <w:t>Describe any conditions or issues during previous pregnancies and/or deliveries.</w:t>
            </w:r>
          </w:p>
        </w:tc>
      </w:tr>
      <w:tr w:rsidR="00955469" w:rsidRPr="003E374D" w14:paraId="0D3BF60B" w14:textId="77777777" w:rsidTr="00EE4F62">
        <w:trPr>
          <w:trHeight w:val="270"/>
        </w:trPr>
        <w:tc>
          <w:tcPr>
            <w:tcW w:w="695" w:type="dxa"/>
            <w:tcBorders>
              <w:top w:val="nil"/>
              <w:left w:val="nil"/>
              <w:bottom w:val="nil"/>
            </w:tcBorders>
            <w:shd w:val="clear" w:color="auto" w:fill="FFFFFF" w:themeFill="background1"/>
          </w:tcPr>
          <w:p w14:paraId="3716767F" w14:textId="77777777" w:rsidR="00955469" w:rsidRDefault="00955469" w:rsidP="00EE4F62">
            <w:pPr>
              <w:rPr>
                <w:rFonts w:ascii="Arial" w:hAnsi="Arial" w:cs="Arial"/>
                <w:sz w:val="21"/>
                <w:szCs w:val="21"/>
              </w:rPr>
            </w:pPr>
          </w:p>
        </w:tc>
        <w:tc>
          <w:tcPr>
            <w:tcW w:w="9591" w:type="dxa"/>
            <w:gridSpan w:val="2"/>
            <w:shd w:val="clear" w:color="auto" w:fill="DEEAF6" w:themeFill="accent5" w:themeFillTint="33"/>
            <w:vAlign w:val="center"/>
          </w:tcPr>
          <w:p w14:paraId="73CCA752" w14:textId="77777777" w:rsidR="00955469" w:rsidRDefault="00955469" w:rsidP="00EE4F62">
            <w:pPr>
              <w:jc w:val="left"/>
              <w:rPr>
                <w:rFonts w:ascii="Arial" w:hAnsi="Arial" w:cs="Arial"/>
                <w:sz w:val="21"/>
                <w:szCs w:val="21"/>
              </w:rPr>
            </w:pPr>
          </w:p>
        </w:tc>
      </w:tr>
      <w:tr w:rsidR="00955469" w:rsidRPr="003E374D" w14:paraId="618C414A" w14:textId="77777777" w:rsidTr="00EE4F62">
        <w:trPr>
          <w:trHeight w:val="270"/>
        </w:trPr>
        <w:tc>
          <w:tcPr>
            <w:tcW w:w="695" w:type="dxa"/>
            <w:tcBorders>
              <w:top w:val="nil"/>
              <w:left w:val="nil"/>
              <w:bottom w:val="nil"/>
            </w:tcBorders>
            <w:shd w:val="clear" w:color="auto" w:fill="FFFFFF" w:themeFill="background1"/>
          </w:tcPr>
          <w:p w14:paraId="505AC435" w14:textId="77777777" w:rsidR="00955469" w:rsidRDefault="00955469" w:rsidP="00EE4F62">
            <w:pPr>
              <w:rPr>
                <w:rFonts w:ascii="Arial" w:hAnsi="Arial" w:cs="Arial"/>
                <w:sz w:val="21"/>
                <w:szCs w:val="21"/>
              </w:rPr>
            </w:pPr>
            <w:r>
              <w:rPr>
                <w:rFonts w:ascii="Arial" w:hAnsi="Arial" w:cs="Arial"/>
                <w:sz w:val="21"/>
                <w:szCs w:val="21"/>
              </w:rPr>
              <w:t>2.13</w:t>
            </w:r>
          </w:p>
        </w:tc>
        <w:tc>
          <w:tcPr>
            <w:tcW w:w="9591" w:type="dxa"/>
            <w:gridSpan w:val="2"/>
            <w:shd w:val="clear" w:color="auto" w:fill="FFFFFF" w:themeFill="background1"/>
            <w:vAlign w:val="center"/>
          </w:tcPr>
          <w:p w14:paraId="452618A5" w14:textId="77777777" w:rsidR="00955469" w:rsidRDefault="00955469" w:rsidP="00EE4F62">
            <w:pPr>
              <w:jc w:val="left"/>
              <w:rPr>
                <w:rFonts w:ascii="Arial" w:hAnsi="Arial" w:cs="Arial"/>
                <w:sz w:val="21"/>
                <w:szCs w:val="21"/>
              </w:rPr>
            </w:pPr>
            <w:r>
              <w:rPr>
                <w:rFonts w:ascii="Arial" w:hAnsi="Arial" w:cs="Arial"/>
                <w:sz w:val="21"/>
                <w:szCs w:val="21"/>
              </w:rPr>
              <w:t>Describe any hereditary genetic disorders.</w:t>
            </w:r>
          </w:p>
        </w:tc>
      </w:tr>
      <w:tr w:rsidR="00955469" w:rsidRPr="003E374D" w14:paraId="613B1A1E" w14:textId="77777777" w:rsidTr="00EE4F62">
        <w:trPr>
          <w:trHeight w:val="270"/>
        </w:trPr>
        <w:tc>
          <w:tcPr>
            <w:tcW w:w="695" w:type="dxa"/>
            <w:tcBorders>
              <w:top w:val="nil"/>
              <w:left w:val="nil"/>
              <w:bottom w:val="nil"/>
            </w:tcBorders>
            <w:shd w:val="clear" w:color="auto" w:fill="FFFFFF" w:themeFill="background1"/>
          </w:tcPr>
          <w:p w14:paraId="5CB19B6F" w14:textId="77777777" w:rsidR="00955469" w:rsidRDefault="00955469" w:rsidP="00EE4F62">
            <w:pPr>
              <w:rPr>
                <w:rFonts w:ascii="Arial" w:hAnsi="Arial" w:cs="Arial"/>
                <w:sz w:val="21"/>
                <w:szCs w:val="21"/>
              </w:rPr>
            </w:pPr>
          </w:p>
        </w:tc>
        <w:tc>
          <w:tcPr>
            <w:tcW w:w="9591" w:type="dxa"/>
            <w:gridSpan w:val="2"/>
            <w:shd w:val="clear" w:color="auto" w:fill="DEEAF6" w:themeFill="accent5" w:themeFillTint="33"/>
            <w:vAlign w:val="center"/>
          </w:tcPr>
          <w:p w14:paraId="24A4CC37" w14:textId="77777777" w:rsidR="00955469" w:rsidRDefault="00955469" w:rsidP="00EE4F62">
            <w:pPr>
              <w:jc w:val="left"/>
              <w:rPr>
                <w:rFonts w:ascii="Arial" w:hAnsi="Arial" w:cs="Arial"/>
                <w:sz w:val="21"/>
                <w:szCs w:val="21"/>
              </w:rPr>
            </w:pPr>
          </w:p>
        </w:tc>
      </w:tr>
      <w:tr w:rsidR="00955469" w:rsidRPr="003E374D" w14:paraId="1FA7D928" w14:textId="77777777" w:rsidTr="00EE4F62">
        <w:trPr>
          <w:trHeight w:val="270"/>
        </w:trPr>
        <w:tc>
          <w:tcPr>
            <w:tcW w:w="695" w:type="dxa"/>
            <w:tcBorders>
              <w:top w:val="nil"/>
              <w:left w:val="nil"/>
              <w:bottom w:val="nil"/>
            </w:tcBorders>
            <w:shd w:val="clear" w:color="auto" w:fill="FFFFFF" w:themeFill="background1"/>
          </w:tcPr>
          <w:p w14:paraId="3365DD52" w14:textId="77777777" w:rsidR="00955469" w:rsidRDefault="00955469" w:rsidP="00EE4F62">
            <w:pPr>
              <w:rPr>
                <w:rFonts w:ascii="Arial" w:hAnsi="Arial" w:cs="Arial"/>
                <w:sz w:val="21"/>
                <w:szCs w:val="21"/>
              </w:rPr>
            </w:pPr>
            <w:r>
              <w:rPr>
                <w:rFonts w:ascii="Arial" w:hAnsi="Arial" w:cs="Arial"/>
                <w:sz w:val="21"/>
                <w:szCs w:val="21"/>
              </w:rPr>
              <w:t>2.14</w:t>
            </w:r>
          </w:p>
        </w:tc>
        <w:tc>
          <w:tcPr>
            <w:tcW w:w="9591" w:type="dxa"/>
            <w:gridSpan w:val="2"/>
            <w:shd w:val="clear" w:color="auto" w:fill="FFFFFF" w:themeFill="background1"/>
            <w:vAlign w:val="center"/>
          </w:tcPr>
          <w:p w14:paraId="65E86642" w14:textId="77777777" w:rsidR="00955469" w:rsidRDefault="00955469" w:rsidP="00EE4F62">
            <w:pPr>
              <w:jc w:val="left"/>
              <w:rPr>
                <w:rFonts w:ascii="Arial" w:hAnsi="Arial" w:cs="Arial"/>
                <w:sz w:val="21"/>
                <w:szCs w:val="21"/>
              </w:rPr>
            </w:pPr>
            <w:r>
              <w:rPr>
                <w:rFonts w:ascii="Arial" w:hAnsi="Arial" w:cs="Arial"/>
                <w:sz w:val="21"/>
                <w:szCs w:val="21"/>
              </w:rPr>
              <w:t>Describe any other relevant medical factors ECART should be aware of in relation to this ARP, and how they be minimised/managed.</w:t>
            </w:r>
          </w:p>
        </w:tc>
      </w:tr>
      <w:tr w:rsidR="00955469" w:rsidRPr="003E374D" w14:paraId="200242C7" w14:textId="77777777" w:rsidTr="00EE4F62">
        <w:trPr>
          <w:trHeight w:val="270"/>
        </w:trPr>
        <w:tc>
          <w:tcPr>
            <w:tcW w:w="695" w:type="dxa"/>
            <w:tcBorders>
              <w:top w:val="nil"/>
              <w:left w:val="nil"/>
              <w:bottom w:val="nil"/>
            </w:tcBorders>
            <w:shd w:val="clear" w:color="auto" w:fill="FFFFFF" w:themeFill="background1"/>
          </w:tcPr>
          <w:p w14:paraId="05428B95" w14:textId="77777777" w:rsidR="00955469" w:rsidRDefault="00955469" w:rsidP="00EE4F62">
            <w:pPr>
              <w:rPr>
                <w:rFonts w:ascii="Arial" w:hAnsi="Arial" w:cs="Arial"/>
                <w:sz w:val="21"/>
                <w:szCs w:val="21"/>
              </w:rPr>
            </w:pPr>
          </w:p>
        </w:tc>
        <w:tc>
          <w:tcPr>
            <w:tcW w:w="9591" w:type="dxa"/>
            <w:gridSpan w:val="2"/>
            <w:shd w:val="clear" w:color="auto" w:fill="DEEAF6" w:themeFill="accent5" w:themeFillTint="33"/>
            <w:vAlign w:val="center"/>
          </w:tcPr>
          <w:p w14:paraId="64F18182" w14:textId="77777777" w:rsidR="00955469" w:rsidRDefault="00955469" w:rsidP="00EE4F62">
            <w:pPr>
              <w:jc w:val="left"/>
              <w:rPr>
                <w:rFonts w:ascii="Arial" w:hAnsi="Arial" w:cs="Arial"/>
                <w:sz w:val="21"/>
                <w:szCs w:val="21"/>
              </w:rPr>
            </w:pPr>
          </w:p>
        </w:tc>
      </w:tr>
      <w:tr w:rsidR="00955469" w:rsidRPr="003E374D" w14:paraId="1CD25B27" w14:textId="77777777" w:rsidTr="00EE4F62">
        <w:trPr>
          <w:trHeight w:val="270"/>
        </w:trPr>
        <w:tc>
          <w:tcPr>
            <w:tcW w:w="695" w:type="dxa"/>
            <w:tcBorders>
              <w:top w:val="nil"/>
              <w:left w:val="nil"/>
              <w:bottom w:val="nil"/>
            </w:tcBorders>
            <w:shd w:val="clear" w:color="auto" w:fill="FFFFFF" w:themeFill="background1"/>
          </w:tcPr>
          <w:p w14:paraId="11C88B03" w14:textId="77777777" w:rsidR="00955469" w:rsidRDefault="00955469" w:rsidP="00EE4F62">
            <w:pPr>
              <w:rPr>
                <w:rFonts w:ascii="Arial" w:hAnsi="Arial" w:cs="Arial"/>
                <w:sz w:val="21"/>
                <w:szCs w:val="21"/>
              </w:rPr>
            </w:pPr>
            <w:r>
              <w:rPr>
                <w:rFonts w:ascii="Arial" w:hAnsi="Arial" w:cs="Arial"/>
                <w:sz w:val="21"/>
                <w:szCs w:val="21"/>
              </w:rPr>
              <w:t>2.15</w:t>
            </w:r>
          </w:p>
        </w:tc>
        <w:tc>
          <w:tcPr>
            <w:tcW w:w="9591" w:type="dxa"/>
            <w:gridSpan w:val="2"/>
            <w:shd w:val="clear" w:color="auto" w:fill="FFFFFF" w:themeFill="background1"/>
            <w:vAlign w:val="center"/>
          </w:tcPr>
          <w:p w14:paraId="5589A6D7" w14:textId="77777777" w:rsidR="00955469" w:rsidRDefault="00955469" w:rsidP="00EE4F62">
            <w:pPr>
              <w:jc w:val="left"/>
              <w:rPr>
                <w:rFonts w:ascii="Arial" w:hAnsi="Arial" w:cs="Arial"/>
                <w:sz w:val="21"/>
                <w:szCs w:val="21"/>
              </w:rPr>
            </w:pPr>
            <w:r>
              <w:rPr>
                <w:rFonts w:ascii="Arial" w:hAnsi="Arial" w:cs="Arial"/>
                <w:sz w:val="21"/>
                <w:szCs w:val="21"/>
              </w:rPr>
              <w:t>Are any reports from specialists included with this application? If so, please attach reports where relevant.</w:t>
            </w:r>
          </w:p>
        </w:tc>
      </w:tr>
      <w:tr w:rsidR="00955469" w:rsidRPr="003E374D" w14:paraId="5AA01E59" w14:textId="77777777" w:rsidTr="00EE4F62">
        <w:trPr>
          <w:trHeight w:val="270"/>
        </w:trPr>
        <w:tc>
          <w:tcPr>
            <w:tcW w:w="695" w:type="dxa"/>
            <w:tcBorders>
              <w:top w:val="nil"/>
              <w:left w:val="nil"/>
              <w:bottom w:val="nil"/>
            </w:tcBorders>
            <w:shd w:val="clear" w:color="auto" w:fill="FFFFFF" w:themeFill="background1"/>
          </w:tcPr>
          <w:p w14:paraId="4CFFA0DD" w14:textId="77777777" w:rsidR="00955469" w:rsidRDefault="00955469" w:rsidP="00EE4F62">
            <w:pPr>
              <w:rPr>
                <w:rFonts w:ascii="Arial" w:hAnsi="Arial" w:cs="Arial"/>
                <w:sz w:val="21"/>
                <w:szCs w:val="21"/>
              </w:rPr>
            </w:pPr>
          </w:p>
        </w:tc>
        <w:tc>
          <w:tcPr>
            <w:tcW w:w="9591" w:type="dxa"/>
            <w:gridSpan w:val="2"/>
            <w:shd w:val="clear" w:color="auto" w:fill="DEEAF6" w:themeFill="accent5" w:themeFillTint="33"/>
            <w:vAlign w:val="center"/>
          </w:tcPr>
          <w:p w14:paraId="05CB12E2" w14:textId="77777777" w:rsidR="00955469" w:rsidRDefault="00955469" w:rsidP="00EE4F62">
            <w:pPr>
              <w:jc w:val="left"/>
              <w:rPr>
                <w:rFonts w:ascii="Arial" w:hAnsi="Arial" w:cs="Arial"/>
                <w:sz w:val="21"/>
                <w:szCs w:val="21"/>
              </w:rPr>
            </w:pPr>
          </w:p>
        </w:tc>
      </w:tr>
      <w:tr w:rsidR="00955469" w:rsidRPr="003E374D" w14:paraId="55DCFCFE" w14:textId="77777777" w:rsidTr="00EE4F62">
        <w:trPr>
          <w:trHeight w:val="270"/>
        </w:trPr>
        <w:tc>
          <w:tcPr>
            <w:tcW w:w="695" w:type="dxa"/>
            <w:tcBorders>
              <w:top w:val="nil"/>
              <w:left w:val="nil"/>
              <w:bottom w:val="nil"/>
            </w:tcBorders>
            <w:shd w:val="clear" w:color="auto" w:fill="FFFFFF" w:themeFill="background1"/>
          </w:tcPr>
          <w:p w14:paraId="4BB929A7" w14:textId="77777777" w:rsidR="00955469" w:rsidRDefault="00955469" w:rsidP="00EE4F62">
            <w:pPr>
              <w:rPr>
                <w:rFonts w:ascii="Arial" w:hAnsi="Arial" w:cs="Arial"/>
                <w:sz w:val="21"/>
                <w:szCs w:val="21"/>
              </w:rPr>
            </w:pPr>
            <w:r>
              <w:rPr>
                <w:rFonts w:ascii="Arial" w:hAnsi="Arial" w:cs="Arial"/>
                <w:sz w:val="21"/>
                <w:szCs w:val="21"/>
              </w:rPr>
              <w:t>2.16</w:t>
            </w:r>
          </w:p>
        </w:tc>
        <w:tc>
          <w:tcPr>
            <w:tcW w:w="9591" w:type="dxa"/>
            <w:gridSpan w:val="2"/>
            <w:shd w:val="clear" w:color="auto" w:fill="auto"/>
            <w:vAlign w:val="center"/>
          </w:tcPr>
          <w:p w14:paraId="197FC609" w14:textId="77777777" w:rsidR="00955469" w:rsidRDefault="00955469" w:rsidP="00EE4F62">
            <w:pPr>
              <w:jc w:val="left"/>
              <w:rPr>
                <w:rFonts w:ascii="Arial" w:hAnsi="Arial" w:cs="Arial"/>
                <w:sz w:val="21"/>
                <w:szCs w:val="21"/>
              </w:rPr>
            </w:pPr>
            <w:r>
              <w:rPr>
                <w:rFonts w:ascii="Arial" w:hAnsi="Arial" w:cs="Arial"/>
                <w:sz w:val="21"/>
                <w:szCs w:val="21"/>
              </w:rPr>
              <w:t>Where it is proposed that the intending parents will be the recipients of embryo donation, have they been police vetted?</w:t>
            </w:r>
          </w:p>
        </w:tc>
      </w:tr>
      <w:tr w:rsidR="00955469" w:rsidRPr="003E374D" w14:paraId="29C1BF6A" w14:textId="77777777" w:rsidTr="00EE4F62">
        <w:trPr>
          <w:trHeight w:val="270"/>
        </w:trPr>
        <w:tc>
          <w:tcPr>
            <w:tcW w:w="695" w:type="dxa"/>
            <w:tcBorders>
              <w:top w:val="nil"/>
              <w:left w:val="nil"/>
              <w:bottom w:val="nil"/>
            </w:tcBorders>
            <w:shd w:val="clear" w:color="auto" w:fill="FFFFFF" w:themeFill="background1"/>
          </w:tcPr>
          <w:p w14:paraId="19E27F2E" w14:textId="77777777" w:rsidR="00955469" w:rsidRDefault="00955469" w:rsidP="00EE4F62">
            <w:pPr>
              <w:rPr>
                <w:rFonts w:ascii="Arial" w:hAnsi="Arial" w:cs="Arial"/>
                <w:sz w:val="21"/>
                <w:szCs w:val="21"/>
              </w:rPr>
            </w:pPr>
          </w:p>
        </w:tc>
        <w:tc>
          <w:tcPr>
            <w:tcW w:w="9591" w:type="dxa"/>
            <w:gridSpan w:val="2"/>
            <w:shd w:val="clear" w:color="auto" w:fill="DEEAF6" w:themeFill="accent5" w:themeFillTint="33"/>
            <w:vAlign w:val="center"/>
          </w:tcPr>
          <w:p w14:paraId="2135D890" w14:textId="77777777" w:rsidR="00955469" w:rsidRDefault="00955469" w:rsidP="00EE4F62">
            <w:pPr>
              <w:jc w:val="left"/>
              <w:rPr>
                <w:rFonts w:ascii="Arial" w:hAnsi="Arial" w:cs="Arial"/>
                <w:sz w:val="21"/>
                <w:szCs w:val="21"/>
              </w:rPr>
            </w:pPr>
          </w:p>
        </w:tc>
      </w:tr>
      <w:tr w:rsidR="00955469" w:rsidRPr="003E374D" w14:paraId="7FCC3987" w14:textId="77777777" w:rsidTr="00EE4F62">
        <w:trPr>
          <w:trHeight w:val="270"/>
        </w:trPr>
        <w:tc>
          <w:tcPr>
            <w:tcW w:w="695" w:type="dxa"/>
            <w:tcBorders>
              <w:top w:val="nil"/>
              <w:left w:val="nil"/>
              <w:bottom w:val="nil"/>
            </w:tcBorders>
            <w:shd w:val="clear" w:color="auto" w:fill="auto"/>
          </w:tcPr>
          <w:p w14:paraId="08D91AB4" w14:textId="77777777" w:rsidR="00955469" w:rsidRDefault="00955469" w:rsidP="00EE4F62">
            <w:pPr>
              <w:rPr>
                <w:rFonts w:ascii="Arial" w:hAnsi="Arial" w:cs="Arial"/>
                <w:sz w:val="21"/>
                <w:szCs w:val="21"/>
              </w:rPr>
            </w:pPr>
            <w:r>
              <w:rPr>
                <w:rFonts w:ascii="Arial" w:hAnsi="Arial" w:cs="Arial"/>
                <w:sz w:val="21"/>
                <w:szCs w:val="21"/>
              </w:rPr>
              <w:t>2.17</w:t>
            </w:r>
          </w:p>
        </w:tc>
        <w:tc>
          <w:tcPr>
            <w:tcW w:w="9591" w:type="dxa"/>
            <w:gridSpan w:val="2"/>
            <w:shd w:val="clear" w:color="auto" w:fill="auto"/>
            <w:vAlign w:val="center"/>
          </w:tcPr>
          <w:p w14:paraId="0BE23307" w14:textId="77777777" w:rsidR="00955469" w:rsidRDefault="00955469" w:rsidP="00EE4F62">
            <w:pPr>
              <w:jc w:val="left"/>
              <w:rPr>
                <w:rFonts w:ascii="Arial" w:hAnsi="Arial" w:cs="Arial"/>
                <w:sz w:val="21"/>
                <w:szCs w:val="21"/>
              </w:rPr>
            </w:pPr>
            <w:r>
              <w:rPr>
                <w:rFonts w:ascii="Arial" w:hAnsi="Arial" w:cs="Arial"/>
                <w:sz w:val="21"/>
                <w:szCs w:val="21"/>
              </w:rPr>
              <w:t>In the interest of fully informed consent for all parties, has the above information (in section 2) been shared with any gamete and/or embryo donors and/or surrogate (as applicable).</w:t>
            </w:r>
          </w:p>
        </w:tc>
      </w:tr>
    </w:tbl>
    <w:p w14:paraId="58C7F3C4" w14:textId="77777777" w:rsidR="00955469" w:rsidRPr="003E374D" w:rsidRDefault="00955469" w:rsidP="00955469">
      <w:pPr>
        <w:ind w:left="-360"/>
        <w:rPr>
          <w:rFonts w:ascii="Arial" w:hAnsi="Arial" w:cs="Arial"/>
          <w:sz w:val="21"/>
          <w:szCs w:val="21"/>
        </w:rPr>
      </w:pPr>
    </w:p>
    <w:p w14:paraId="09DF8CA2" w14:textId="77777777" w:rsidR="00955469" w:rsidRPr="003E374D" w:rsidRDefault="00955469" w:rsidP="00955469">
      <w:pPr>
        <w:rPr>
          <w:rFonts w:ascii="Arial" w:hAnsi="Arial" w:cs="Arial"/>
          <w:sz w:val="21"/>
          <w:szCs w:val="21"/>
        </w:rPr>
      </w:pPr>
    </w:p>
    <w:p w14:paraId="6022E1F1" w14:textId="77777777" w:rsidR="00955469" w:rsidRPr="003E374D" w:rsidRDefault="00955469" w:rsidP="00955469">
      <w:pPr>
        <w:rPr>
          <w:rFonts w:ascii="Arial" w:hAnsi="Arial" w:cs="Arial"/>
          <w:sz w:val="21"/>
          <w:szCs w:val="21"/>
        </w:rPr>
      </w:pPr>
    </w:p>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0"/>
        <w:gridCol w:w="5580"/>
      </w:tblGrid>
      <w:tr w:rsidR="00955469" w:rsidRPr="003E374D" w14:paraId="04BD9AAC" w14:textId="77777777" w:rsidTr="00EE4F62">
        <w:trPr>
          <w:trHeight w:val="683"/>
        </w:trPr>
        <w:tc>
          <w:tcPr>
            <w:tcW w:w="4680" w:type="dxa"/>
            <w:vAlign w:val="bottom"/>
          </w:tcPr>
          <w:p w14:paraId="3542B225" w14:textId="77777777" w:rsidR="00955469" w:rsidRPr="003E374D" w:rsidRDefault="00955469" w:rsidP="00EE4F62">
            <w:pPr>
              <w:pStyle w:val="BodyText"/>
              <w:tabs>
                <w:tab w:val="left" w:pos="0"/>
                <w:tab w:val="left" w:pos="5539"/>
              </w:tabs>
              <w:spacing w:line="240" w:lineRule="auto"/>
              <w:ind w:right="0"/>
              <w:jc w:val="right"/>
              <w:rPr>
                <w:rFonts w:ascii="Arial" w:hAnsi="Arial" w:cs="Arial"/>
                <w:sz w:val="21"/>
                <w:szCs w:val="21"/>
                <w:lang w:val="en-NZ"/>
              </w:rPr>
            </w:pPr>
            <w:r w:rsidRPr="003E374D">
              <w:rPr>
                <w:rFonts w:ascii="Arial" w:hAnsi="Arial" w:cs="Arial"/>
                <w:sz w:val="21"/>
                <w:szCs w:val="21"/>
                <w:lang w:val="en-NZ"/>
              </w:rPr>
              <w:t xml:space="preserve">Signature of </w:t>
            </w:r>
            <w:r>
              <w:rPr>
                <w:rFonts w:ascii="Arial" w:hAnsi="Arial" w:cs="Arial"/>
                <w:sz w:val="21"/>
                <w:szCs w:val="21"/>
                <w:lang w:val="en-NZ"/>
              </w:rPr>
              <w:t>IP(s)</w:t>
            </w:r>
            <w:r w:rsidRPr="003E374D">
              <w:rPr>
                <w:rFonts w:ascii="Arial" w:hAnsi="Arial" w:cs="Arial"/>
                <w:sz w:val="21"/>
                <w:szCs w:val="21"/>
                <w:lang w:val="en-NZ"/>
              </w:rPr>
              <w:t xml:space="preserve"> medical specialist:</w:t>
            </w:r>
          </w:p>
        </w:tc>
        <w:tc>
          <w:tcPr>
            <w:tcW w:w="5580" w:type="dxa"/>
            <w:tcBorders>
              <w:bottom w:val="single" w:sz="4" w:space="0" w:color="auto"/>
            </w:tcBorders>
            <w:shd w:val="clear" w:color="auto" w:fill="auto"/>
            <w:vAlign w:val="bottom"/>
          </w:tcPr>
          <w:p w14:paraId="5AB8F5E1"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r w:rsidR="00955469" w:rsidRPr="003E374D" w14:paraId="0D704140" w14:textId="77777777" w:rsidTr="00EE4F62">
        <w:tc>
          <w:tcPr>
            <w:tcW w:w="4680" w:type="dxa"/>
          </w:tcPr>
          <w:p w14:paraId="78E37B78"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p>
          <w:p w14:paraId="4A049345"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r w:rsidRPr="003E374D">
              <w:rPr>
                <w:rFonts w:ascii="Arial" w:hAnsi="Arial" w:cs="Arial"/>
                <w:sz w:val="21"/>
                <w:szCs w:val="21"/>
                <w:lang w:val="en-NZ"/>
              </w:rPr>
              <w:t>Date:</w:t>
            </w:r>
          </w:p>
        </w:tc>
        <w:tc>
          <w:tcPr>
            <w:tcW w:w="5580" w:type="dxa"/>
            <w:tcBorders>
              <w:top w:val="single" w:sz="4" w:space="0" w:color="auto"/>
              <w:bottom w:val="single" w:sz="4" w:space="0" w:color="auto"/>
            </w:tcBorders>
            <w:shd w:val="clear" w:color="auto" w:fill="auto"/>
            <w:vAlign w:val="bottom"/>
          </w:tcPr>
          <w:p w14:paraId="2C928E77"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bl>
    <w:p w14:paraId="2683FBCF" w14:textId="77777777" w:rsidR="00955469" w:rsidRPr="003E374D" w:rsidRDefault="00955469" w:rsidP="00955469">
      <w:pPr>
        <w:rPr>
          <w:rFonts w:ascii="Arial" w:hAnsi="Arial" w:cs="Arial"/>
          <w:sz w:val="21"/>
          <w:szCs w:val="21"/>
        </w:rPr>
      </w:pPr>
    </w:p>
    <w:p w14:paraId="305FF996" w14:textId="77777777" w:rsidR="00955469" w:rsidRDefault="00955469" w:rsidP="00955469">
      <w:pPr>
        <w:ind w:left="-360"/>
        <w:rPr>
          <w:rFonts w:ascii="Arial" w:hAnsi="Arial" w:cs="Arial"/>
          <w:sz w:val="21"/>
          <w:szCs w:val="21"/>
        </w:rPr>
        <w:sectPr w:rsidR="00955469" w:rsidSect="00BF57C3">
          <w:footnotePr>
            <w:numFmt w:val="chicago"/>
          </w:footnotePr>
          <w:pgSz w:w="11906" w:h="16838" w:code="9"/>
          <w:pgMar w:top="1385" w:right="1021" w:bottom="539" w:left="1247" w:header="539" w:footer="300" w:gutter="0"/>
          <w:cols w:space="708"/>
          <w:docGrid w:linePitch="360"/>
        </w:sectPr>
      </w:pPr>
    </w:p>
    <w:p w14:paraId="6CF6AA9C" w14:textId="77777777" w:rsidR="00955469" w:rsidRPr="003E374D" w:rsidRDefault="00955469" w:rsidP="00955469">
      <w:pPr>
        <w:ind w:left="-360"/>
        <w:rPr>
          <w:rFonts w:ascii="Arial" w:hAnsi="Arial" w:cs="Arial"/>
          <w:sz w:val="21"/>
          <w:szCs w:val="21"/>
        </w:rPr>
      </w:pPr>
      <w:r w:rsidRPr="003E374D">
        <w:rPr>
          <w:rFonts w:ascii="Arial" w:hAnsi="Arial" w:cs="Arial"/>
          <w:sz w:val="21"/>
          <w:szCs w:val="21"/>
        </w:rPr>
        <w:lastRenderedPageBreak/>
        <w:t xml:space="preserve">ECART considers applications for </w:t>
      </w:r>
      <w:r>
        <w:rPr>
          <w:rFonts w:ascii="Arial" w:hAnsi="Arial" w:cs="Arial"/>
          <w:sz w:val="21"/>
          <w:szCs w:val="21"/>
        </w:rPr>
        <w:t>family gamete donation, embryo donation, the use of donated eggs with donated sperm and clinic-assisted surrogacy</w:t>
      </w:r>
      <w:r w:rsidRPr="003E374D">
        <w:rPr>
          <w:rFonts w:ascii="Arial" w:hAnsi="Arial" w:cs="Arial"/>
          <w:sz w:val="21"/>
          <w:szCs w:val="21"/>
        </w:rPr>
        <w:t xml:space="preserve"> using </w:t>
      </w:r>
      <w:hyperlink r:id="rId19" w:history="1">
        <w:r w:rsidRPr="003E374D">
          <w:rPr>
            <w:rStyle w:val="Hyperlink"/>
            <w:sz w:val="21"/>
            <w:szCs w:val="21"/>
          </w:rPr>
          <w:t>guidelines</w:t>
        </w:r>
      </w:hyperlink>
      <w:r w:rsidRPr="003E374D">
        <w:rPr>
          <w:rFonts w:ascii="Arial" w:hAnsi="Arial" w:cs="Arial"/>
          <w:sz w:val="21"/>
          <w:szCs w:val="21"/>
        </w:rPr>
        <w:t xml:space="preserve"> issued by </w:t>
      </w:r>
      <w:hyperlink r:id="rId20" w:history="1">
        <w:r w:rsidRPr="003E374D">
          <w:rPr>
            <w:rStyle w:val="Hyperlink"/>
            <w:sz w:val="21"/>
            <w:szCs w:val="21"/>
          </w:rPr>
          <w:t>ACART</w:t>
        </w:r>
      </w:hyperlink>
      <w:r w:rsidRPr="003E374D">
        <w:rPr>
          <w:rFonts w:ascii="Arial" w:hAnsi="Arial" w:cs="Arial"/>
          <w:sz w:val="21"/>
          <w:szCs w:val="21"/>
        </w:rPr>
        <w:t xml:space="preserve"> under the </w:t>
      </w:r>
      <w:hyperlink r:id="rId21" w:history="1">
        <w:r w:rsidRPr="003E374D">
          <w:rPr>
            <w:rStyle w:val="Hyperlink"/>
            <w:sz w:val="21"/>
            <w:szCs w:val="21"/>
          </w:rPr>
          <w:t>HART Act</w:t>
        </w:r>
      </w:hyperlink>
      <w:r w:rsidRPr="003E374D">
        <w:rPr>
          <w:rFonts w:ascii="Arial" w:hAnsi="Arial" w:cs="Arial"/>
          <w:sz w:val="21"/>
          <w:szCs w:val="21"/>
        </w:rPr>
        <w:t>.</w:t>
      </w:r>
    </w:p>
    <w:p w14:paraId="4DFC0893" w14:textId="77777777" w:rsidR="00955469" w:rsidRPr="003E374D" w:rsidRDefault="00955469" w:rsidP="00955469">
      <w:pPr>
        <w:ind w:left="-360"/>
        <w:rPr>
          <w:rFonts w:ascii="Arial" w:hAnsi="Arial" w:cs="Arial"/>
          <w:sz w:val="21"/>
          <w:szCs w:val="21"/>
        </w:rPr>
      </w:pPr>
    </w:p>
    <w:p w14:paraId="58E1CA70" w14:textId="77777777" w:rsidR="00955469" w:rsidRPr="003E374D" w:rsidRDefault="00955469" w:rsidP="00955469">
      <w:pPr>
        <w:ind w:left="-360"/>
        <w:rPr>
          <w:rFonts w:ascii="Arial" w:hAnsi="Arial" w:cs="Arial"/>
          <w:sz w:val="28"/>
          <w:szCs w:val="28"/>
        </w:rPr>
      </w:pPr>
      <w:r w:rsidRPr="003E374D">
        <w:rPr>
          <w:rFonts w:ascii="Arial" w:hAnsi="Arial" w:cs="Arial"/>
          <w:sz w:val="28"/>
          <w:szCs w:val="28"/>
        </w:rPr>
        <w:t xml:space="preserve">Section </w:t>
      </w:r>
      <w:r>
        <w:rPr>
          <w:rFonts w:ascii="Arial" w:hAnsi="Arial" w:cs="Arial"/>
          <w:sz w:val="28"/>
          <w:szCs w:val="28"/>
        </w:rPr>
        <w:t>2(b)</w:t>
      </w:r>
      <w:r w:rsidRPr="003E374D">
        <w:rPr>
          <w:rFonts w:ascii="Arial" w:hAnsi="Arial" w:cs="Arial"/>
          <w:sz w:val="28"/>
          <w:szCs w:val="28"/>
        </w:rPr>
        <w:t xml:space="preserve">: Report by medical specialist for the </w:t>
      </w:r>
      <w:r>
        <w:rPr>
          <w:rFonts w:ascii="Arial" w:hAnsi="Arial" w:cs="Arial"/>
          <w:sz w:val="28"/>
          <w:szCs w:val="28"/>
        </w:rPr>
        <w:t>embryo donor</w:t>
      </w:r>
      <w:r w:rsidRPr="003E374D">
        <w:rPr>
          <w:rFonts w:ascii="Arial" w:hAnsi="Arial" w:cs="Arial"/>
          <w:sz w:val="28"/>
          <w:szCs w:val="28"/>
        </w:rPr>
        <w:t>(s)</w:t>
      </w:r>
    </w:p>
    <w:p w14:paraId="69201F20" w14:textId="77777777" w:rsidR="00955469" w:rsidRPr="003E374D" w:rsidRDefault="00955469" w:rsidP="00955469">
      <w:pPr>
        <w:ind w:left="-360"/>
        <w:jc w:val="left"/>
        <w:rPr>
          <w:rFonts w:ascii="Arial" w:hAnsi="Arial" w:cs="Arial"/>
          <w:sz w:val="21"/>
          <w:szCs w:val="21"/>
          <w:lang w:val="en-US"/>
        </w:rPr>
      </w:pPr>
    </w:p>
    <w:p w14:paraId="1056F2CF" w14:textId="77777777" w:rsidR="00955469" w:rsidRPr="003E374D" w:rsidRDefault="00955469" w:rsidP="00955469">
      <w:pPr>
        <w:ind w:left="-360" w:right="-82"/>
        <w:rPr>
          <w:rFonts w:ascii="Arial" w:hAnsi="Arial" w:cs="Arial"/>
          <w:sz w:val="21"/>
          <w:szCs w:val="21"/>
          <w:lang w:val="en-US"/>
        </w:rPr>
      </w:pPr>
      <w:r w:rsidRPr="003E374D">
        <w:rPr>
          <w:rFonts w:ascii="Arial" w:hAnsi="Arial" w:cs="Arial"/>
          <w:sz w:val="21"/>
          <w:szCs w:val="21"/>
          <w:lang w:val="en-US"/>
        </w:rPr>
        <w:t xml:space="preserve">Who is the medical specialist for the </w:t>
      </w:r>
      <w:r>
        <w:rPr>
          <w:rFonts w:ascii="Arial" w:hAnsi="Arial" w:cs="Arial"/>
          <w:sz w:val="21"/>
          <w:szCs w:val="21"/>
          <w:lang w:val="en-US"/>
        </w:rPr>
        <w:t>embryo donor</w:t>
      </w:r>
      <w:r w:rsidRPr="003E374D">
        <w:rPr>
          <w:rFonts w:ascii="Arial" w:hAnsi="Arial" w:cs="Arial"/>
          <w:sz w:val="21"/>
          <w:szCs w:val="21"/>
          <w:lang w:val="en-US"/>
        </w:rPr>
        <w:t>(s)?</w:t>
      </w:r>
    </w:p>
    <w:p w14:paraId="72AD9D0D" w14:textId="77777777" w:rsidR="00955469" w:rsidRPr="003E374D" w:rsidRDefault="00955469" w:rsidP="00955469">
      <w:pPr>
        <w:rPr>
          <w:rFonts w:ascii="Arial" w:hAnsi="Arial" w:cs="Arial"/>
          <w:sz w:val="21"/>
          <w:szCs w:val="21"/>
          <w:lang w:val="en-US"/>
        </w:rPr>
      </w:pPr>
    </w:p>
    <w:tbl>
      <w:tblPr>
        <w:tblStyle w:val="TableGrid"/>
        <w:tblW w:w="10260" w:type="dxa"/>
        <w:tblInd w:w="-432" w:type="dxa"/>
        <w:tblLook w:val="01E0" w:firstRow="1" w:lastRow="1" w:firstColumn="1" w:lastColumn="1" w:noHBand="0" w:noVBand="0"/>
      </w:tblPr>
      <w:tblGrid>
        <w:gridCol w:w="720"/>
        <w:gridCol w:w="2831"/>
        <w:gridCol w:w="6709"/>
      </w:tblGrid>
      <w:tr w:rsidR="00955469" w:rsidRPr="003E374D" w14:paraId="7DD10A27" w14:textId="77777777" w:rsidTr="00EE4F62">
        <w:tc>
          <w:tcPr>
            <w:tcW w:w="720" w:type="dxa"/>
            <w:tcBorders>
              <w:top w:val="nil"/>
              <w:left w:val="nil"/>
              <w:bottom w:val="nil"/>
            </w:tcBorders>
            <w:vAlign w:val="center"/>
          </w:tcPr>
          <w:p w14:paraId="096F0239"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2.1</w:t>
            </w:r>
          </w:p>
        </w:tc>
        <w:tc>
          <w:tcPr>
            <w:tcW w:w="2831" w:type="dxa"/>
            <w:vAlign w:val="center"/>
          </w:tcPr>
          <w:p w14:paraId="02B4F9FC" w14:textId="77777777" w:rsidR="00955469" w:rsidRPr="003E374D" w:rsidRDefault="00955469" w:rsidP="00EE4F62">
            <w:pPr>
              <w:pStyle w:val="Heading1"/>
              <w:keepNext w:val="0"/>
              <w:ind w:left="0" w:right="-337"/>
              <w:jc w:val="left"/>
              <w:rPr>
                <w:rFonts w:ascii="Arial" w:hAnsi="Arial" w:cs="Arial"/>
                <w:b w:val="0"/>
                <w:sz w:val="21"/>
                <w:szCs w:val="21"/>
              </w:rPr>
            </w:pPr>
            <w:r w:rsidRPr="003E374D">
              <w:rPr>
                <w:rFonts w:ascii="Arial" w:hAnsi="Arial" w:cs="Arial"/>
                <w:b w:val="0"/>
                <w:sz w:val="21"/>
                <w:szCs w:val="21"/>
              </w:rPr>
              <w:t>Name of medical specialist:</w:t>
            </w:r>
          </w:p>
        </w:tc>
        <w:tc>
          <w:tcPr>
            <w:tcW w:w="6709" w:type="dxa"/>
            <w:shd w:val="clear" w:color="auto" w:fill="DEEAF6" w:themeFill="accent5" w:themeFillTint="33"/>
            <w:vAlign w:val="center"/>
          </w:tcPr>
          <w:p w14:paraId="73E6F1A4"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4A4D10AF" w14:textId="77777777" w:rsidTr="00EE4F62">
        <w:tc>
          <w:tcPr>
            <w:tcW w:w="720" w:type="dxa"/>
            <w:tcBorders>
              <w:top w:val="nil"/>
              <w:left w:val="nil"/>
              <w:bottom w:val="nil"/>
            </w:tcBorders>
            <w:vAlign w:val="center"/>
          </w:tcPr>
          <w:p w14:paraId="577F6863"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2.2</w:t>
            </w:r>
          </w:p>
        </w:tc>
        <w:tc>
          <w:tcPr>
            <w:tcW w:w="2831" w:type="dxa"/>
            <w:vAlign w:val="center"/>
          </w:tcPr>
          <w:p w14:paraId="4DD47F4C"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Email/phone number:</w:t>
            </w:r>
          </w:p>
        </w:tc>
        <w:tc>
          <w:tcPr>
            <w:tcW w:w="6709" w:type="dxa"/>
            <w:shd w:val="clear" w:color="auto" w:fill="DEEAF6" w:themeFill="accent5" w:themeFillTint="33"/>
            <w:vAlign w:val="center"/>
          </w:tcPr>
          <w:p w14:paraId="6C245E93"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64577B16" w14:textId="77777777" w:rsidTr="00EE4F62">
        <w:tc>
          <w:tcPr>
            <w:tcW w:w="720" w:type="dxa"/>
            <w:tcBorders>
              <w:top w:val="nil"/>
              <w:left w:val="nil"/>
              <w:bottom w:val="nil"/>
            </w:tcBorders>
            <w:vAlign w:val="center"/>
          </w:tcPr>
          <w:p w14:paraId="0985D6FB"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2.3</w:t>
            </w:r>
          </w:p>
        </w:tc>
        <w:tc>
          <w:tcPr>
            <w:tcW w:w="2831" w:type="dxa"/>
            <w:vAlign w:val="center"/>
          </w:tcPr>
          <w:p w14:paraId="6E9500A5"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Date(s) of meeting(s):</w:t>
            </w:r>
          </w:p>
        </w:tc>
        <w:tc>
          <w:tcPr>
            <w:tcW w:w="6709" w:type="dxa"/>
            <w:shd w:val="clear" w:color="auto" w:fill="DEEAF6" w:themeFill="accent5" w:themeFillTint="33"/>
            <w:vAlign w:val="center"/>
          </w:tcPr>
          <w:p w14:paraId="6546B340"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7C90413B" w14:textId="77777777" w:rsidTr="00EE4F62">
        <w:tc>
          <w:tcPr>
            <w:tcW w:w="720" w:type="dxa"/>
            <w:tcBorders>
              <w:top w:val="nil"/>
              <w:left w:val="nil"/>
              <w:bottom w:val="nil"/>
            </w:tcBorders>
            <w:vAlign w:val="center"/>
          </w:tcPr>
          <w:p w14:paraId="0B19D6DC" w14:textId="77777777" w:rsidR="00955469" w:rsidRPr="003E374D" w:rsidRDefault="00955469" w:rsidP="00EE4F62">
            <w:pPr>
              <w:jc w:val="left"/>
              <w:rPr>
                <w:rFonts w:ascii="Arial" w:hAnsi="Arial" w:cs="Arial"/>
                <w:sz w:val="21"/>
                <w:szCs w:val="21"/>
              </w:rPr>
            </w:pPr>
            <w:r>
              <w:rPr>
                <w:rFonts w:ascii="Arial" w:hAnsi="Arial" w:cs="Arial"/>
                <w:sz w:val="21"/>
                <w:szCs w:val="21"/>
              </w:rPr>
              <w:t>2.4</w:t>
            </w:r>
          </w:p>
        </w:tc>
        <w:tc>
          <w:tcPr>
            <w:tcW w:w="2831" w:type="dxa"/>
            <w:vAlign w:val="center"/>
          </w:tcPr>
          <w:p w14:paraId="79545D8E" w14:textId="77777777" w:rsidR="00955469" w:rsidRPr="003E374D" w:rsidRDefault="00955469" w:rsidP="00EE4F62">
            <w:pPr>
              <w:pStyle w:val="Heading1"/>
              <w:keepNext w:val="0"/>
              <w:ind w:left="0"/>
              <w:jc w:val="left"/>
              <w:rPr>
                <w:rFonts w:ascii="Arial" w:hAnsi="Arial" w:cs="Arial"/>
                <w:b w:val="0"/>
                <w:color w:val="auto"/>
                <w:sz w:val="21"/>
                <w:szCs w:val="21"/>
              </w:rPr>
            </w:pPr>
            <w:r w:rsidRPr="003E374D">
              <w:rPr>
                <w:rFonts w:ascii="Arial" w:hAnsi="Arial" w:cs="Arial"/>
                <w:b w:val="0"/>
                <w:color w:val="auto"/>
                <w:sz w:val="21"/>
                <w:szCs w:val="21"/>
              </w:rPr>
              <w:t>Meeting attendee(s):</w:t>
            </w:r>
          </w:p>
        </w:tc>
        <w:tc>
          <w:tcPr>
            <w:tcW w:w="6709" w:type="dxa"/>
            <w:shd w:val="clear" w:color="auto" w:fill="DEEAF6" w:themeFill="accent5" w:themeFillTint="33"/>
            <w:vAlign w:val="center"/>
          </w:tcPr>
          <w:p w14:paraId="34961429" w14:textId="77777777" w:rsidR="00955469" w:rsidRPr="003E374D" w:rsidRDefault="00955469" w:rsidP="00EE4F62">
            <w:pPr>
              <w:pStyle w:val="Heading1"/>
              <w:keepNext w:val="0"/>
              <w:ind w:left="0"/>
              <w:jc w:val="left"/>
              <w:rPr>
                <w:rFonts w:ascii="Arial" w:hAnsi="Arial" w:cs="Arial"/>
                <w:b w:val="0"/>
                <w:color w:val="auto"/>
                <w:sz w:val="21"/>
                <w:szCs w:val="21"/>
              </w:rPr>
            </w:pPr>
          </w:p>
        </w:tc>
      </w:tr>
    </w:tbl>
    <w:p w14:paraId="45237A8E" w14:textId="77777777" w:rsidR="00955469" w:rsidRPr="003E374D" w:rsidRDefault="00955469" w:rsidP="00955469">
      <w:pPr>
        <w:ind w:left="-360"/>
        <w:rPr>
          <w:rFonts w:ascii="Arial" w:hAnsi="Arial" w:cs="Arial"/>
          <w:sz w:val="21"/>
          <w:szCs w:val="21"/>
        </w:rPr>
      </w:pPr>
    </w:p>
    <w:p w14:paraId="7D2178D1" w14:textId="77777777" w:rsidR="00955469" w:rsidRPr="003E374D" w:rsidRDefault="00955469" w:rsidP="00955469">
      <w:pPr>
        <w:ind w:left="-360"/>
        <w:rPr>
          <w:rFonts w:ascii="Arial" w:hAnsi="Arial" w:cs="Arial"/>
          <w:sz w:val="21"/>
          <w:szCs w:val="21"/>
        </w:rPr>
      </w:pPr>
    </w:p>
    <w:tbl>
      <w:tblPr>
        <w:tblStyle w:val="TableGrid"/>
        <w:tblW w:w="10260" w:type="dxa"/>
        <w:tblInd w:w="-432" w:type="dxa"/>
        <w:tblLayout w:type="fixed"/>
        <w:tblLook w:val="01E0" w:firstRow="1" w:lastRow="1" w:firstColumn="1" w:lastColumn="1" w:noHBand="0" w:noVBand="0"/>
      </w:tblPr>
      <w:tblGrid>
        <w:gridCol w:w="720"/>
        <w:gridCol w:w="8640"/>
        <w:gridCol w:w="900"/>
      </w:tblGrid>
      <w:tr w:rsidR="00955469" w:rsidRPr="003E374D" w14:paraId="53FDCC09" w14:textId="77777777" w:rsidTr="00EE4F62">
        <w:trPr>
          <w:trHeight w:val="227"/>
        </w:trPr>
        <w:tc>
          <w:tcPr>
            <w:tcW w:w="720" w:type="dxa"/>
            <w:tcBorders>
              <w:top w:val="nil"/>
              <w:left w:val="nil"/>
              <w:bottom w:val="nil"/>
            </w:tcBorders>
            <w:vAlign w:val="center"/>
          </w:tcPr>
          <w:p w14:paraId="0824E4F6" w14:textId="77777777" w:rsidR="00955469" w:rsidRPr="003E374D" w:rsidRDefault="00955469" w:rsidP="00EE4F62">
            <w:pPr>
              <w:jc w:val="left"/>
              <w:rPr>
                <w:rFonts w:ascii="Arial" w:hAnsi="Arial" w:cs="Arial"/>
                <w:sz w:val="21"/>
                <w:szCs w:val="21"/>
              </w:rPr>
            </w:pPr>
            <w:r>
              <w:rPr>
                <w:rFonts w:ascii="Arial" w:hAnsi="Arial" w:cs="Arial"/>
                <w:sz w:val="21"/>
                <w:szCs w:val="21"/>
              </w:rPr>
              <w:t>2.5</w:t>
            </w:r>
          </w:p>
        </w:tc>
        <w:tc>
          <w:tcPr>
            <w:tcW w:w="8640" w:type="dxa"/>
            <w:vAlign w:val="center"/>
          </w:tcPr>
          <w:p w14:paraId="0A706EBD" w14:textId="77777777" w:rsidR="00955469" w:rsidRPr="003E374D" w:rsidRDefault="00955469" w:rsidP="00EE4F62">
            <w:pPr>
              <w:ind w:right="-262"/>
              <w:jc w:val="left"/>
              <w:rPr>
                <w:rFonts w:ascii="Arial" w:hAnsi="Arial" w:cs="Arial"/>
                <w:sz w:val="21"/>
                <w:szCs w:val="21"/>
              </w:rPr>
            </w:pPr>
            <w:r w:rsidRPr="003E374D">
              <w:rPr>
                <w:rFonts w:ascii="Arial" w:hAnsi="Arial" w:cs="Arial"/>
                <w:sz w:val="21"/>
                <w:szCs w:val="21"/>
              </w:rPr>
              <w:t>Ha</w:t>
            </w:r>
            <w:r>
              <w:rPr>
                <w:rFonts w:ascii="Arial" w:hAnsi="Arial" w:cs="Arial"/>
                <w:sz w:val="21"/>
                <w:szCs w:val="21"/>
              </w:rPr>
              <w:t>s/have</w:t>
            </w:r>
            <w:r w:rsidRPr="003E374D">
              <w:rPr>
                <w:rFonts w:ascii="Arial" w:hAnsi="Arial" w:cs="Arial"/>
                <w:sz w:val="21"/>
                <w:szCs w:val="21"/>
              </w:rPr>
              <w:t xml:space="preserve"> </w:t>
            </w:r>
            <w:r>
              <w:rPr>
                <w:rFonts w:ascii="Arial" w:hAnsi="Arial" w:cs="Arial"/>
                <w:sz w:val="21"/>
                <w:szCs w:val="21"/>
              </w:rPr>
              <w:t xml:space="preserve">the embryo donor(s) </w:t>
            </w:r>
            <w:r w:rsidRPr="003E374D">
              <w:rPr>
                <w:rFonts w:ascii="Arial" w:hAnsi="Arial" w:cs="Arial"/>
                <w:sz w:val="21"/>
                <w:szCs w:val="21"/>
              </w:rPr>
              <w:t>received independent medical advice?</w:t>
            </w:r>
          </w:p>
        </w:tc>
        <w:tc>
          <w:tcPr>
            <w:tcW w:w="900" w:type="dxa"/>
            <w:shd w:val="clear" w:color="auto" w:fill="EBF5FF"/>
            <w:vAlign w:val="center"/>
          </w:tcPr>
          <w:p w14:paraId="1654F313" w14:textId="77777777" w:rsidR="00955469" w:rsidRPr="00C62016" w:rsidRDefault="00955469" w:rsidP="00EE4F62">
            <w:pPr>
              <w:ind w:right="-18"/>
              <w:jc w:val="left"/>
              <w:rPr>
                <w:rFonts w:ascii="Arial" w:hAnsi="Arial" w:cs="Arial"/>
                <w:b/>
                <w:sz w:val="21"/>
                <w:szCs w:val="21"/>
              </w:rPr>
            </w:pPr>
            <w:r w:rsidRPr="006F7A4A">
              <w:rPr>
                <w:rFonts w:ascii="Arial" w:hAnsi="Arial" w:cs="Arial"/>
                <w:sz w:val="21"/>
                <w:szCs w:val="21"/>
              </w:rPr>
              <w:t>Yes</w:t>
            </w:r>
            <w:r w:rsidRPr="00A73A64">
              <w:rPr>
                <w:rFonts w:ascii="Arial" w:hAnsi="Arial" w:cs="Arial"/>
                <w:b/>
                <w:sz w:val="21"/>
                <w:szCs w:val="21"/>
              </w:rPr>
              <w:t>/</w:t>
            </w:r>
            <w:r w:rsidRPr="006F7A4A">
              <w:rPr>
                <w:rFonts w:ascii="Arial" w:hAnsi="Arial" w:cs="Arial"/>
                <w:sz w:val="21"/>
                <w:szCs w:val="21"/>
              </w:rPr>
              <w:t>No</w:t>
            </w:r>
          </w:p>
        </w:tc>
      </w:tr>
      <w:tr w:rsidR="00955469" w:rsidRPr="003E374D" w14:paraId="490270A0" w14:textId="77777777" w:rsidTr="00EE4F62">
        <w:trPr>
          <w:trHeight w:val="270"/>
        </w:trPr>
        <w:tc>
          <w:tcPr>
            <w:tcW w:w="720" w:type="dxa"/>
            <w:tcBorders>
              <w:top w:val="nil"/>
              <w:left w:val="nil"/>
              <w:bottom w:val="nil"/>
            </w:tcBorders>
          </w:tcPr>
          <w:p w14:paraId="4A894E95" w14:textId="77777777" w:rsidR="00955469" w:rsidRPr="003E374D" w:rsidRDefault="00955469" w:rsidP="00EE4F62">
            <w:pPr>
              <w:rPr>
                <w:rFonts w:ascii="Arial" w:hAnsi="Arial" w:cs="Arial"/>
                <w:sz w:val="21"/>
                <w:szCs w:val="21"/>
              </w:rPr>
            </w:pPr>
          </w:p>
        </w:tc>
        <w:tc>
          <w:tcPr>
            <w:tcW w:w="9540" w:type="dxa"/>
            <w:gridSpan w:val="2"/>
            <w:tcBorders>
              <w:bottom w:val="single" w:sz="4" w:space="0" w:color="auto"/>
            </w:tcBorders>
            <w:shd w:val="clear" w:color="auto" w:fill="DEEAF6" w:themeFill="accent5" w:themeFillTint="33"/>
          </w:tcPr>
          <w:p w14:paraId="109897C1" w14:textId="77777777" w:rsidR="00955469" w:rsidRPr="003E374D" w:rsidRDefault="00955469" w:rsidP="00EE4F62">
            <w:pPr>
              <w:ind w:right="-262"/>
              <w:jc w:val="left"/>
              <w:rPr>
                <w:rFonts w:ascii="Arial" w:hAnsi="Arial" w:cs="Arial"/>
                <w:sz w:val="21"/>
                <w:szCs w:val="21"/>
              </w:rPr>
            </w:pPr>
          </w:p>
        </w:tc>
      </w:tr>
      <w:tr w:rsidR="00955469" w:rsidRPr="003E374D" w14:paraId="1ACEED96" w14:textId="77777777" w:rsidTr="00EE4F62">
        <w:trPr>
          <w:trHeight w:val="270"/>
        </w:trPr>
        <w:tc>
          <w:tcPr>
            <w:tcW w:w="720" w:type="dxa"/>
            <w:tcBorders>
              <w:top w:val="nil"/>
              <w:left w:val="nil"/>
              <w:bottom w:val="nil"/>
            </w:tcBorders>
          </w:tcPr>
          <w:p w14:paraId="7DA775B9" w14:textId="77777777" w:rsidR="00955469" w:rsidRPr="003E374D" w:rsidRDefault="00955469" w:rsidP="00EE4F62">
            <w:pPr>
              <w:rPr>
                <w:rFonts w:ascii="Arial" w:hAnsi="Arial" w:cs="Arial"/>
                <w:sz w:val="21"/>
                <w:szCs w:val="21"/>
              </w:rPr>
            </w:pPr>
            <w:r>
              <w:rPr>
                <w:rFonts w:ascii="Arial" w:hAnsi="Arial" w:cs="Arial"/>
                <w:sz w:val="21"/>
                <w:szCs w:val="21"/>
              </w:rPr>
              <w:t>2.6</w:t>
            </w:r>
          </w:p>
        </w:tc>
        <w:tc>
          <w:tcPr>
            <w:tcW w:w="9540" w:type="dxa"/>
            <w:gridSpan w:val="2"/>
            <w:shd w:val="clear" w:color="auto" w:fill="auto"/>
          </w:tcPr>
          <w:p w14:paraId="1C5C44FA" w14:textId="77777777" w:rsidR="00955469" w:rsidRPr="003E374D" w:rsidRDefault="00955469" w:rsidP="00EE4F62">
            <w:pPr>
              <w:jc w:val="left"/>
              <w:rPr>
                <w:rFonts w:ascii="Arial" w:hAnsi="Arial" w:cs="Arial"/>
                <w:sz w:val="21"/>
                <w:szCs w:val="21"/>
              </w:rPr>
            </w:pPr>
            <w:r>
              <w:rPr>
                <w:rFonts w:ascii="Arial" w:hAnsi="Arial" w:cs="Arial"/>
                <w:sz w:val="21"/>
                <w:szCs w:val="21"/>
              </w:rPr>
              <w:t>Has there been, or will there be written consent to the embryo donation from both donors?</w:t>
            </w:r>
          </w:p>
        </w:tc>
      </w:tr>
      <w:tr w:rsidR="00955469" w:rsidRPr="003E374D" w14:paraId="6356DC72" w14:textId="77777777" w:rsidTr="00EE4F62">
        <w:trPr>
          <w:trHeight w:val="270"/>
        </w:trPr>
        <w:tc>
          <w:tcPr>
            <w:tcW w:w="720" w:type="dxa"/>
            <w:tcBorders>
              <w:top w:val="nil"/>
              <w:left w:val="nil"/>
              <w:bottom w:val="nil"/>
            </w:tcBorders>
            <w:shd w:val="clear" w:color="auto" w:fill="auto"/>
          </w:tcPr>
          <w:p w14:paraId="0F7D40E7"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532F943D" w14:textId="77777777" w:rsidR="00955469" w:rsidRDefault="00955469" w:rsidP="00EE4F62">
            <w:pPr>
              <w:jc w:val="left"/>
              <w:rPr>
                <w:rFonts w:ascii="Arial" w:hAnsi="Arial" w:cs="Arial"/>
                <w:sz w:val="21"/>
                <w:szCs w:val="21"/>
              </w:rPr>
            </w:pPr>
          </w:p>
        </w:tc>
      </w:tr>
      <w:tr w:rsidR="00955469" w:rsidRPr="003E374D" w14:paraId="00A99D2E" w14:textId="77777777" w:rsidTr="00EE4F62">
        <w:trPr>
          <w:trHeight w:val="270"/>
        </w:trPr>
        <w:tc>
          <w:tcPr>
            <w:tcW w:w="720" w:type="dxa"/>
            <w:tcBorders>
              <w:top w:val="nil"/>
              <w:left w:val="nil"/>
              <w:bottom w:val="nil"/>
            </w:tcBorders>
            <w:shd w:val="clear" w:color="auto" w:fill="FFFFFF" w:themeFill="background1"/>
          </w:tcPr>
          <w:p w14:paraId="1653FE06" w14:textId="77777777" w:rsidR="00955469" w:rsidRDefault="00955469" w:rsidP="00EE4F62">
            <w:pPr>
              <w:rPr>
                <w:rFonts w:ascii="Arial" w:hAnsi="Arial" w:cs="Arial"/>
                <w:sz w:val="21"/>
                <w:szCs w:val="21"/>
              </w:rPr>
            </w:pPr>
            <w:r>
              <w:rPr>
                <w:rFonts w:ascii="Arial" w:hAnsi="Arial" w:cs="Arial"/>
                <w:sz w:val="21"/>
                <w:szCs w:val="21"/>
              </w:rPr>
              <w:t>2.7</w:t>
            </w:r>
          </w:p>
        </w:tc>
        <w:tc>
          <w:tcPr>
            <w:tcW w:w="9540" w:type="dxa"/>
            <w:gridSpan w:val="2"/>
            <w:shd w:val="clear" w:color="auto" w:fill="FFFFFF" w:themeFill="background1"/>
          </w:tcPr>
          <w:p w14:paraId="2F44E247" w14:textId="77777777" w:rsidR="00955469" w:rsidRDefault="00955469" w:rsidP="00EE4F62">
            <w:pPr>
              <w:jc w:val="left"/>
              <w:rPr>
                <w:rFonts w:ascii="Arial" w:hAnsi="Arial" w:cs="Arial"/>
                <w:sz w:val="21"/>
                <w:szCs w:val="21"/>
              </w:rPr>
            </w:pPr>
            <w:r>
              <w:rPr>
                <w:rFonts w:ascii="Arial" w:hAnsi="Arial" w:cs="Arial"/>
                <w:sz w:val="21"/>
                <w:szCs w:val="21"/>
              </w:rPr>
              <w:t>Will this embryo donation produce full genetic siblings in more than two families?</w:t>
            </w:r>
          </w:p>
        </w:tc>
      </w:tr>
      <w:tr w:rsidR="00955469" w:rsidRPr="003E374D" w14:paraId="5E88FC44" w14:textId="77777777" w:rsidTr="00EE4F62">
        <w:trPr>
          <w:trHeight w:val="270"/>
        </w:trPr>
        <w:tc>
          <w:tcPr>
            <w:tcW w:w="720" w:type="dxa"/>
            <w:tcBorders>
              <w:top w:val="nil"/>
              <w:left w:val="nil"/>
              <w:bottom w:val="nil"/>
            </w:tcBorders>
            <w:shd w:val="clear" w:color="auto" w:fill="FFFFFF" w:themeFill="background1"/>
          </w:tcPr>
          <w:p w14:paraId="05FFA9F5"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3C27D0FB" w14:textId="77777777" w:rsidR="00955469" w:rsidRDefault="00955469" w:rsidP="00EE4F62">
            <w:pPr>
              <w:jc w:val="left"/>
              <w:rPr>
                <w:rFonts w:ascii="Arial" w:hAnsi="Arial" w:cs="Arial"/>
                <w:sz w:val="21"/>
                <w:szCs w:val="21"/>
              </w:rPr>
            </w:pPr>
          </w:p>
        </w:tc>
      </w:tr>
      <w:tr w:rsidR="00955469" w:rsidRPr="003E374D" w14:paraId="6F4355B2" w14:textId="77777777" w:rsidTr="00EE4F62">
        <w:trPr>
          <w:trHeight w:val="270"/>
        </w:trPr>
        <w:tc>
          <w:tcPr>
            <w:tcW w:w="720" w:type="dxa"/>
            <w:tcBorders>
              <w:top w:val="nil"/>
              <w:left w:val="nil"/>
              <w:bottom w:val="nil"/>
            </w:tcBorders>
            <w:shd w:val="clear" w:color="auto" w:fill="FFFFFF" w:themeFill="background1"/>
          </w:tcPr>
          <w:p w14:paraId="48429771" w14:textId="77777777" w:rsidR="00955469" w:rsidRDefault="00955469" w:rsidP="00EE4F62">
            <w:pPr>
              <w:rPr>
                <w:rFonts w:ascii="Arial" w:hAnsi="Arial" w:cs="Arial"/>
                <w:sz w:val="21"/>
                <w:szCs w:val="21"/>
              </w:rPr>
            </w:pPr>
            <w:r>
              <w:rPr>
                <w:rFonts w:ascii="Arial" w:hAnsi="Arial" w:cs="Arial"/>
                <w:sz w:val="21"/>
                <w:szCs w:val="21"/>
              </w:rPr>
              <w:t>2.8</w:t>
            </w:r>
          </w:p>
        </w:tc>
        <w:tc>
          <w:tcPr>
            <w:tcW w:w="9540" w:type="dxa"/>
            <w:gridSpan w:val="2"/>
            <w:shd w:val="clear" w:color="auto" w:fill="FFFFFF" w:themeFill="background1"/>
          </w:tcPr>
          <w:p w14:paraId="3DB8A29E" w14:textId="77777777" w:rsidR="00955469" w:rsidRDefault="00955469" w:rsidP="00EE4F62">
            <w:pPr>
              <w:jc w:val="left"/>
              <w:rPr>
                <w:rFonts w:ascii="Arial" w:hAnsi="Arial" w:cs="Arial"/>
                <w:sz w:val="21"/>
                <w:szCs w:val="21"/>
              </w:rPr>
            </w:pPr>
            <w:r>
              <w:rPr>
                <w:rFonts w:ascii="Arial" w:hAnsi="Arial" w:cs="Arial"/>
                <w:sz w:val="21"/>
                <w:szCs w:val="21"/>
              </w:rPr>
              <w:t>Are the embryos being donated created from the donor’s own gametes?</w:t>
            </w:r>
          </w:p>
        </w:tc>
      </w:tr>
      <w:tr w:rsidR="00955469" w:rsidRPr="003E374D" w14:paraId="2BD48A91" w14:textId="77777777" w:rsidTr="00EE4F62">
        <w:trPr>
          <w:trHeight w:val="270"/>
        </w:trPr>
        <w:tc>
          <w:tcPr>
            <w:tcW w:w="720" w:type="dxa"/>
            <w:tcBorders>
              <w:top w:val="nil"/>
              <w:left w:val="nil"/>
              <w:bottom w:val="nil"/>
            </w:tcBorders>
            <w:shd w:val="clear" w:color="auto" w:fill="FFFFFF" w:themeFill="background1"/>
          </w:tcPr>
          <w:p w14:paraId="053B86C1"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57AD3B9B" w14:textId="77777777" w:rsidR="00955469" w:rsidRDefault="00955469" w:rsidP="00EE4F62">
            <w:pPr>
              <w:jc w:val="left"/>
              <w:rPr>
                <w:rFonts w:ascii="Arial" w:hAnsi="Arial" w:cs="Arial"/>
                <w:sz w:val="21"/>
                <w:szCs w:val="21"/>
              </w:rPr>
            </w:pPr>
          </w:p>
        </w:tc>
      </w:tr>
      <w:tr w:rsidR="00955469" w:rsidRPr="003E374D" w14:paraId="5E9E7F6A" w14:textId="77777777" w:rsidTr="00EE4F62">
        <w:trPr>
          <w:trHeight w:val="270"/>
        </w:trPr>
        <w:tc>
          <w:tcPr>
            <w:tcW w:w="720" w:type="dxa"/>
            <w:tcBorders>
              <w:top w:val="nil"/>
              <w:left w:val="nil"/>
              <w:bottom w:val="nil"/>
            </w:tcBorders>
            <w:shd w:val="clear" w:color="auto" w:fill="FFFFFF" w:themeFill="background1"/>
          </w:tcPr>
          <w:p w14:paraId="13D4ADAD" w14:textId="77777777" w:rsidR="00955469" w:rsidRDefault="00955469" w:rsidP="00EE4F62">
            <w:pPr>
              <w:rPr>
                <w:rFonts w:ascii="Arial" w:hAnsi="Arial" w:cs="Arial"/>
                <w:sz w:val="21"/>
                <w:szCs w:val="21"/>
              </w:rPr>
            </w:pPr>
            <w:r>
              <w:rPr>
                <w:rFonts w:ascii="Arial" w:hAnsi="Arial" w:cs="Arial"/>
                <w:sz w:val="21"/>
                <w:szCs w:val="21"/>
              </w:rPr>
              <w:t>2.9</w:t>
            </w:r>
          </w:p>
        </w:tc>
        <w:tc>
          <w:tcPr>
            <w:tcW w:w="9540" w:type="dxa"/>
            <w:gridSpan w:val="2"/>
            <w:shd w:val="clear" w:color="auto" w:fill="FFFFFF" w:themeFill="background1"/>
          </w:tcPr>
          <w:p w14:paraId="611786E2" w14:textId="77777777" w:rsidR="00955469" w:rsidRDefault="00955469" w:rsidP="00EE4F62">
            <w:pPr>
              <w:jc w:val="left"/>
              <w:rPr>
                <w:rFonts w:ascii="Arial" w:hAnsi="Arial" w:cs="Arial"/>
                <w:sz w:val="21"/>
                <w:szCs w:val="21"/>
              </w:rPr>
            </w:pPr>
            <w:r>
              <w:rPr>
                <w:rFonts w:ascii="Arial" w:hAnsi="Arial" w:cs="Arial"/>
                <w:sz w:val="21"/>
                <w:szCs w:val="21"/>
              </w:rPr>
              <w:t>If not, is there written consent to the embryo donation from the gamete donor(s)?</w:t>
            </w:r>
          </w:p>
        </w:tc>
      </w:tr>
      <w:tr w:rsidR="00955469" w:rsidRPr="003E374D" w14:paraId="21E70640" w14:textId="77777777" w:rsidTr="00EE4F62">
        <w:trPr>
          <w:trHeight w:val="270"/>
        </w:trPr>
        <w:tc>
          <w:tcPr>
            <w:tcW w:w="720" w:type="dxa"/>
            <w:tcBorders>
              <w:top w:val="nil"/>
              <w:left w:val="nil"/>
              <w:bottom w:val="nil"/>
            </w:tcBorders>
            <w:shd w:val="clear" w:color="auto" w:fill="FFFFFF" w:themeFill="background1"/>
          </w:tcPr>
          <w:p w14:paraId="018AF442"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4AC926EC" w14:textId="77777777" w:rsidR="00955469" w:rsidRDefault="00955469" w:rsidP="00EE4F62">
            <w:pPr>
              <w:jc w:val="left"/>
              <w:rPr>
                <w:rFonts w:ascii="Arial" w:hAnsi="Arial" w:cs="Arial"/>
                <w:sz w:val="21"/>
                <w:szCs w:val="21"/>
              </w:rPr>
            </w:pPr>
          </w:p>
        </w:tc>
      </w:tr>
      <w:tr w:rsidR="00955469" w:rsidRPr="003E374D" w14:paraId="7DF84A90" w14:textId="77777777" w:rsidTr="00EE4F62">
        <w:trPr>
          <w:trHeight w:val="270"/>
        </w:trPr>
        <w:tc>
          <w:tcPr>
            <w:tcW w:w="720" w:type="dxa"/>
            <w:tcBorders>
              <w:top w:val="nil"/>
              <w:left w:val="nil"/>
              <w:bottom w:val="nil"/>
            </w:tcBorders>
            <w:shd w:val="clear" w:color="auto" w:fill="FFFFFF" w:themeFill="background1"/>
          </w:tcPr>
          <w:p w14:paraId="36E79460" w14:textId="77777777" w:rsidR="00955469" w:rsidRDefault="00955469" w:rsidP="00EE4F62">
            <w:pPr>
              <w:rPr>
                <w:rFonts w:ascii="Arial" w:hAnsi="Arial" w:cs="Arial"/>
                <w:sz w:val="21"/>
                <w:szCs w:val="21"/>
              </w:rPr>
            </w:pPr>
            <w:r>
              <w:rPr>
                <w:rFonts w:ascii="Arial" w:hAnsi="Arial" w:cs="Arial"/>
                <w:sz w:val="21"/>
                <w:szCs w:val="21"/>
              </w:rPr>
              <w:t>2.10</w:t>
            </w:r>
          </w:p>
        </w:tc>
        <w:tc>
          <w:tcPr>
            <w:tcW w:w="9540" w:type="dxa"/>
            <w:gridSpan w:val="2"/>
            <w:shd w:val="clear" w:color="auto" w:fill="FFFFFF" w:themeFill="background1"/>
          </w:tcPr>
          <w:p w14:paraId="6D33F985" w14:textId="77777777" w:rsidR="00955469" w:rsidRDefault="00955469" w:rsidP="00EE4F62">
            <w:pPr>
              <w:jc w:val="left"/>
              <w:rPr>
                <w:rFonts w:ascii="Arial" w:hAnsi="Arial" w:cs="Arial"/>
                <w:sz w:val="21"/>
                <w:szCs w:val="21"/>
              </w:rPr>
            </w:pPr>
            <w:r>
              <w:rPr>
                <w:rFonts w:ascii="Arial" w:hAnsi="Arial" w:cs="Arial"/>
                <w:sz w:val="21"/>
                <w:szCs w:val="21"/>
              </w:rPr>
              <w:t xml:space="preserve">Are the embryos surplus to the needs of the donor(s) </w:t>
            </w:r>
            <w:proofErr w:type="gramStart"/>
            <w:r>
              <w:rPr>
                <w:rFonts w:ascii="Arial" w:hAnsi="Arial" w:cs="Arial"/>
                <w:sz w:val="21"/>
                <w:szCs w:val="21"/>
              </w:rPr>
              <w:t>i.e.</w:t>
            </w:r>
            <w:proofErr w:type="gramEnd"/>
            <w:r>
              <w:rPr>
                <w:rFonts w:ascii="Arial" w:hAnsi="Arial" w:cs="Arial"/>
                <w:sz w:val="21"/>
                <w:szCs w:val="21"/>
              </w:rPr>
              <w:t xml:space="preserve"> have they completed their family or no longer intend to have children?</w:t>
            </w:r>
          </w:p>
        </w:tc>
      </w:tr>
      <w:tr w:rsidR="00955469" w:rsidRPr="003E374D" w14:paraId="2EB17554" w14:textId="77777777" w:rsidTr="00EE4F62">
        <w:trPr>
          <w:trHeight w:val="270"/>
        </w:trPr>
        <w:tc>
          <w:tcPr>
            <w:tcW w:w="720" w:type="dxa"/>
            <w:tcBorders>
              <w:top w:val="nil"/>
              <w:left w:val="nil"/>
              <w:bottom w:val="nil"/>
            </w:tcBorders>
            <w:shd w:val="clear" w:color="auto" w:fill="FFFFFF" w:themeFill="background1"/>
          </w:tcPr>
          <w:p w14:paraId="39518234"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06FCE387" w14:textId="77777777" w:rsidR="00955469" w:rsidRDefault="00955469" w:rsidP="00EE4F62">
            <w:pPr>
              <w:jc w:val="left"/>
              <w:rPr>
                <w:rFonts w:ascii="Arial" w:hAnsi="Arial" w:cs="Arial"/>
                <w:sz w:val="21"/>
                <w:szCs w:val="21"/>
              </w:rPr>
            </w:pPr>
          </w:p>
        </w:tc>
      </w:tr>
      <w:tr w:rsidR="00955469" w:rsidRPr="003E374D" w14:paraId="777939FA" w14:textId="77777777" w:rsidTr="00EE4F62">
        <w:trPr>
          <w:trHeight w:val="270"/>
        </w:trPr>
        <w:tc>
          <w:tcPr>
            <w:tcW w:w="720" w:type="dxa"/>
            <w:tcBorders>
              <w:top w:val="nil"/>
              <w:left w:val="nil"/>
              <w:bottom w:val="nil"/>
            </w:tcBorders>
            <w:shd w:val="clear" w:color="auto" w:fill="FFFFFF" w:themeFill="background1"/>
          </w:tcPr>
          <w:p w14:paraId="68EEF5B3" w14:textId="77777777" w:rsidR="00955469" w:rsidRDefault="00955469" w:rsidP="00EE4F62">
            <w:pPr>
              <w:rPr>
                <w:rFonts w:ascii="Arial" w:hAnsi="Arial" w:cs="Arial"/>
                <w:sz w:val="21"/>
                <w:szCs w:val="21"/>
              </w:rPr>
            </w:pPr>
            <w:r>
              <w:rPr>
                <w:rFonts w:ascii="Arial" w:hAnsi="Arial" w:cs="Arial"/>
                <w:sz w:val="21"/>
                <w:szCs w:val="21"/>
              </w:rPr>
              <w:t>2.11</w:t>
            </w:r>
          </w:p>
        </w:tc>
        <w:tc>
          <w:tcPr>
            <w:tcW w:w="9540" w:type="dxa"/>
            <w:gridSpan w:val="2"/>
            <w:shd w:val="clear" w:color="auto" w:fill="FFFFFF" w:themeFill="background1"/>
          </w:tcPr>
          <w:p w14:paraId="3254BA3B" w14:textId="77777777" w:rsidR="00955469" w:rsidRDefault="00955469" w:rsidP="00EE4F62">
            <w:pPr>
              <w:jc w:val="left"/>
              <w:rPr>
                <w:rFonts w:ascii="Arial" w:hAnsi="Arial" w:cs="Arial"/>
                <w:sz w:val="21"/>
                <w:szCs w:val="21"/>
              </w:rPr>
            </w:pPr>
            <w:r>
              <w:rPr>
                <w:rFonts w:ascii="Arial" w:hAnsi="Arial" w:cs="Arial"/>
                <w:sz w:val="21"/>
                <w:szCs w:val="21"/>
              </w:rPr>
              <w:t>Are there any medical risks to the donor(s) as a direct result of this procedure? If yes, describe the risks to the donors and how they may be minimised/managed.</w:t>
            </w:r>
          </w:p>
        </w:tc>
      </w:tr>
      <w:tr w:rsidR="00955469" w:rsidRPr="003E374D" w14:paraId="09DB2292" w14:textId="77777777" w:rsidTr="00EE4F62">
        <w:trPr>
          <w:trHeight w:val="270"/>
        </w:trPr>
        <w:tc>
          <w:tcPr>
            <w:tcW w:w="720" w:type="dxa"/>
            <w:tcBorders>
              <w:top w:val="nil"/>
              <w:left w:val="nil"/>
              <w:bottom w:val="nil"/>
            </w:tcBorders>
            <w:shd w:val="clear" w:color="auto" w:fill="FFFFFF" w:themeFill="background1"/>
          </w:tcPr>
          <w:p w14:paraId="00B23624"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4FD3C28B" w14:textId="77777777" w:rsidR="00955469" w:rsidRDefault="00955469" w:rsidP="00EE4F62">
            <w:pPr>
              <w:jc w:val="left"/>
              <w:rPr>
                <w:rFonts w:ascii="Arial" w:hAnsi="Arial" w:cs="Arial"/>
                <w:sz w:val="21"/>
                <w:szCs w:val="21"/>
              </w:rPr>
            </w:pPr>
          </w:p>
        </w:tc>
      </w:tr>
      <w:tr w:rsidR="00955469" w:rsidRPr="003E374D" w14:paraId="6FFB5EF0" w14:textId="77777777" w:rsidTr="00EE4F62">
        <w:trPr>
          <w:trHeight w:val="270"/>
        </w:trPr>
        <w:tc>
          <w:tcPr>
            <w:tcW w:w="720" w:type="dxa"/>
            <w:tcBorders>
              <w:top w:val="nil"/>
              <w:left w:val="nil"/>
              <w:bottom w:val="nil"/>
            </w:tcBorders>
            <w:shd w:val="clear" w:color="auto" w:fill="FFFFFF" w:themeFill="background1"/>
          </w:tcPr>
          <w:p w14:paraId="36C9F256" w14:textId="77777777" w:rsidR="00955469" w:rsidRDefault="00955469" w:rsidP="00EE4F62">
            <w:pPr>
              <w:rPr>
                <w:rFonts w:ascii="Arial" w:hAnsi="Arial" w:cs="Arial"/>
                <w:sz w:val="21"/>
                <w:szCs w:val="21"/>
              </w:rPr>
            </w:pPr>
            <w:r>
              <w:rPr>
                <w:rFonts w:ascii="Arial" w:hAnsi="Arial" w:cs="Arial"/>
                <w:sz w:val="21"/>
                <w:szCs w:val="21"/>
              </w:rPr>
              <w:t>2.12</w:t>
            </w:r>
          </w:p>
        </w:tc>
        <w:tc>
          <w:tcPr>
            <w:tcW w:w="9540" w:type="dxa"/>
            <w:gridSpan w:val="2"/>
            <w:shd w:val="clear" w:color="auto" w:fill="FFFFFF" w:themeFill="background1"/>
          </w:tcPr>
          <w:p w14:paraId="7C62A907" w14:textId="77777777" w:rsidR="00955469" w:rsidRDefault="00955469" w:rsidP="00EE4F62">
            <w:pPr>
              <w:jc w:val="left"/>
              <w:rPr>
                <w:rFonts w:ascii="Arial" w:hAnsi="Arial" w:cs="Arial"/>
                <w:sz w:val="21"/>
                <w:szCs w:val="21"/>
              </w:rPr>
            </w:pPr>
            <w:r>
              <w:rPr>
                <w:rFonts w:ascii="Arial" w:hAnsi="Arial" w:cs="Arial"/>
                <w:sz w:val="21"/>
                <w:szCs w:val="21"/>
              </w:rPr>
              <w:t>Describe the overall health and well-being of the donor(s).</w:t>
            </w:r>
          </w:p>
        </w:tc>
      </w:tr>
      <w:tr w:rsidR="00955469" w:rsidRPr="003E374D" w14:paraId="6F90E94E" w14:textId="77777777" w:rsidTr="00EE4F62">
        <w:trPr>
          <w:trHeight w:val="270"/>
        </w:trPr>
        <w:tc>
          <w:tcPr>
            <w:tcW w:w="720" w:type="dxa"/>
            <w:tcBorders>
              <w:top w:val="nil"/>
              <w:left w:val="nil"/>
              <w:bottom w:val="nil"/>
            </w:tcBorders>
            <w:shd w:val="clear" w:color="auto" w:fill="FFFFFF" w:themeFill="background1"/>
          </w:tcPr>
          <w:p w14:paraId="1975FE86"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5EB20C5B" w14:textId="77777777" w:rsidR="00955469" w:rsidRDefault="00955469" w:rsidP="00EE4F62">
            <w:pPr>
              <w:jc w:val="left"/>
              <w:rPr>
                <w:rFonts w:ascii="Arial" w:hAnsi="Arial" w:cs="Arial"/>
                <w:sz w:val="21"/>
                <w:szCs w:val="21"/>
              </w:rPr>
            </w:pPr>
          </w:p>
        </w:tc>
      </w:tr>
      <w:tr w:rsidR="00955469" w:rsidRPr="003E374D" w14:paraId="0D52A45F" w14:textId="77777777" w:rsidTr="00EE4F62">
        <w:trPr>
          <w:trHeight w:val="270"/>
        </w:trPr>
        <w:tc>
          <w:tcPr>
            <w:tcW w:w="720" w:type="dxa"/>
            <w:tcBorders>
              <w:top w:val="nil"/>
              <w:left w:val="nil"/>
              <w:bottom w:val="nil"/>
            </w:tcBorders>
            <w:shd w:val="clear" w:color="auto" w:fill="FFFFFF" w:themeFill="background1"/>
          </w:tcPr>
          <w:p w14:paraId="255344E8" w14:textId="77777777" w:rsidR="00955469" w:rsidRDefault="00955469" w:rsidP="00EE4F62">
            <w:pPr>
              <w:rPr>
                <w:rFonts w:ascii="Arial" w:hAnsi="Arial" w:cs="Arial"/>
                <w:sz w:val="21"/>
                <w:szCs w:val="21"/>
              </w:rPr>
            </w:pPr>
            <w:r>
              <w:rPr>
                <w:rFonts w:ascii="Arial" w:hAnsi="Arial" w:cs="Arial"/>
                <w:sz w:val="21"/>
                <w:szCs w:val="21"/>
              </w:rPr>
              <w:t>2.13</w:t>
            </w:r>
          </w:p>
        </w:tc>
        <w:tc>
          <w:tcPr>
            <w:tcW w:w="9540" w:type="dxa"/>
            <w:gridSpan w:val="2"/>
            <w:shd w:val="clear" w:color="auto" w:fill="FFFFFF" w:themeFill="background1"/>
          </w:tcPr>
          <w:p w14:paraId="06873D98" w14:textId="77777777" w:rsidR="00955469" w:rsidRDefault="00955469" w:rsidP="00EE4F62">
            <w:pPr>
              <w:jc w:val="left"/>
              <w:rPr>
                <w:rFonts w:ascii="Arial" w:hAnsi="Arial" w:cs="Arial"/>
                <w:sz w:val="21"/>
                <w:szCs w:val="21"/>
              </w:rPr>
            </w:pPr>
            <w:r>
              <w:rPr>
                <w:rFonts w:ascii="Arial" w:hAnsi="Arial" w:cs="Arial"/>
                <w:sz w:val="21"/>
                <w:szCs w:val="21"/>
              </w:rPr>
              <w:t>Describe any hereditary genetic disorders and if there are any, whether this information has been shared with the intending parent(s) and or surrogate (as applicable).</w:t>
            </w:r>
          </w:p>
        </w:tc>
      </w:tr>
      <w:tr w:rsidR="00955469" w:rsidRPr="003E374D" w14:paraId="0A124FE8" w14:textId="77777777" w:rsidTr="00EE4F62">
        <w:trPr>
          <w:trHeight w:val="270"/>
        </w:trPr>
        <w:tc>
          <w:tcPr>
            <w:tcW w:w="720" w:type="dxa"/>
            <w:tcBorders>
              <w:top w:val="nil"/>
              <w:left w:val="nil"/>
              <w:bottom w:val="nil"/>
            </w:tcBorders>
            <w:shd w:val="clear" w:color="auto" w:fill="FFFFFF" w:themeFill="background1"/>
          </w:tcPr>
          <w:p w14:paraId="3678942C"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4AD936A6" w14:textId="77777777" w:rsidR="00955469" w:rsidRDefault="00955469" w:rsidP="00EE4F62">
            <w:pPr>
              <w:jc w:val="left"/>
              <w:rPr>
                <w:rFonts w:ascii="Arial" w:hAnsi="Arial" w:cs="Arial"/>
                <w:sz w:val="21"/>
                <w:szCs w:val="21"/>
              </w:rPr>
            </w:pPr>
          </w:p>
        </w:tc>
      </w:tr>
      <w:tr w:rsidR="00955469" w:rsidRPr="003E374D" w14:paraId="551A6618" w14:textId="77777777" w:rsidTr="00EE4F62">
        <w:trPr>
          <w:trHeight w:val="270"/>
        </w:trPr>
        <w:tc>
          <w:tcPr>
            <w:tcW w:w="720" w:type="dxa"/>
            <w:tcBorders>
              <w:top w:val="nil"/>
              <w:left w:val="nil"/>
              <w:bottom w:val="nil"/>
            </w:tcBorders>
            <w:shd w:val="clear" w:color="auto" w:fill="FFFFFF" w:themeFill="background1"/>
          </w:tcPr>
          <w:p w14:paraId="7B902356" w14:textId="77777777" w:rsidR="00955469" w:rsidRDefault="00955469" w:rsidP="00EE4F62">
            <w:pPr>
              <w:rPr>
                <w:rFonts w:ascii="Arial" w:hAnsi="Arial" w:cs="Arial"/>
                <w:sz w:val="21"/>
                <w:szCs w:val="21"/>
              </w:rPr>
            </w:pPr>
            <w:r>
              <w:rPr>
                <w:rFonts w:ascii="Arial" w:hAnsi="Arial" w:cs="Arial"/>
                <w:sz w:val="21"/>
                <w:szCs w:val="21"/>
              </w:rPr>
              <w:t>2.14</w:t>
            </w:r>
          </w:p>
        </w:tc>
        <w:tc>
          <w:tcPr>
            <w:tcW w:w="9540" w:type="dxa"/>
            <w:gridSpan w:val="2"/>
            <w:shd w:val="clear" w:color="auto" w:fill="FFFFFF" w:themeFill="background1"/>
          </w:tcPr>
          <w:p w14:paraId="63A892F3" w14:textId="77777777" w:rsidR="00955469" w:rsidRDefault="00955469" w:rsidP="00EE4F62">
            <w:pPr>
              <w:jc w:val="left"/>
              <w:rPr>
                <w:rFonts w:ascii="Arial" w:hAnsi="Arial" w:cs="Arial"/>
                <w:sz w:val="21"/>
                <w:szCs w:val="21"/>
              </w:rPr>
            </w:pPr>
            <w:r>
              <w:rPr>
                <w:rFonts w:ascii="Arial" w:hAnsi="Arial" w:cs="Arial"/>
                <w:sz w:val="21"/>
                <w:szCs w:val="21"/>
              </w:rPr>
              <w:t>Describe any other relevant medical factors ECART should be aware of in relation to this ARP, and how they may be managed/minimised.</w:t>
            </w:r>
          </w:p>
        </w:tc>
      </w:tr>
      <w:tr w:rsidR="00955469" w:rsidRPr="003E374D" w14:paraId="76D67325" w14:textId="77777777" w:rsidTr="00EE4F62">
        <w:trPr>
          <w:trHeight w:val="270"/>
        </w:trPr>
        <w:tc>
          <w:tcPr>
            <w:tcW w:w="720" w:type="dxa"/>
            <w:tcBorders>
              <w:top w:val="nil"/>
              <w:left w:val="nil"/>
              <w:bottom w:val="nil"/>
            </w:tcBorders>
            <w:shd w:val="clear" w:color="auto" w:fill="FFFFFF" w:themeFill="background1"/>
          </w:tcPr>
          <w:p w14:paraId="70CB7D2F"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498E6571" w14:textId="77777777" w:rsidR="00955469" w:rsidRDefault="00955469" w:rsidP="00EE4F62">
            <w:pPr>
              <w:jc w:val="left"/>
              <w:rPr>
                <w:rFonts w:ascii="Arial" w:hAnsi="Arial" w:cs="Arial"/>
                <w:sz w:val="21"/>
                <w:szCs w:val="21"/>
              </w:rPr>
            </w:pPr>
          </w:p>
        </w:tc>
      </w:tr>
      <w:tr w:rsidR="00955469" w:rsidRPr="003E374D" w14:paraId="35AF8ACE" w14:textId="77777777" w:rsidTr="00EE4F62">
        <w:trPr>
          <w:trHeight w:val="270"/>
        </w:trPr>
        <w:tc>
          <w:tcPr>
            <w:tcW w:w="720" w:type="dxa"/>
            <w:tcBorders>
              <w:top w:val="nil"/>
              <w:left w:val="nil"/>
              <w:bottom w:val="nil"/>
            </w:tcBorders>
            <w:shd w:val="clear" w:color="auto" w:fill="FFFFFF" w:themeFill="background1"/>
          </w:tcPr>
          <w:p w14:paraId="1C0C3D24" w14:textId="77777777" w:rsidR="00955469" w:rsidRDefault="00955469" w:rsidP="00EE4F62">
            <w:pPr>
              <w:rPr>
                <w:rFonts w:ascii="Arial" w:hAnsi="Arial" w:cs="Arial"/>
                <w:sz w:val="21"/>
                <w:szCs w:val="21"/>
              </w:rPr>
            </w:pPr>
            <w:r>
              <w:rPr>
                <w:rFonts w:ascii="Arial" w:hAnsi="Arial" w:cs="Arial"/>
                <w:sz w:val="21"/>
                <w:szCs w:val="21"/>
              </w:rPr>
              <w:t>2.15</w:t>
            </w:r>
          </w:p>
        </w:tc>
        <w:tc>
          <w:tcPr>
            <w:tcW w:w="9540" w:type="dxa"/>
            <w:gridSpan w:val="2"/>
            <w:shd w:val="clear" w:color="auto" w:fill="FFFFFF" w:themeFill="background1"/>
          </w:tcPr>
          <w:p w14:paraId="1C925ABB" w14:textId="77777777" w:rsidR="00955469" w:rsidRDefault="00955469" w:rsidP="00EE4F62">
            <w:pPr>
              <w:jc w:val="left"/>
              <w:rPr>
                <w:rFonts w:ascii="Arial" w:hAnsi="Arial" w:cs="Arial"/>
                <w:sz w:val="21"/>
                <w:szCs w:val="21"/>
              </w:rPr>
            </w:pPr>
            <w:r>
              <w:rPr>
                <w:rFonts w:ascii="Arial" w:hAnsi="Arial" w:cs="Arial"/>
                <w:sz w:val="21"/>
                <w:szCs w:val="21"/>
              </w:rPr>
              <w:t>Describe any restrictions that have been placed on the use of the embryos.</w:t>
            </w:r>
          </w:p>
        </w:tc>
      </w:tr>
      <w:tr w:rsidR="00955469" w:rsidRPr="003E374D" w14:paraId="47F6A19C" w14:textId="77777777" w:rsidTr="00EE4F62">
        <w:trPr>
          <w:trHeight w:val="270"/>
        </w:trPr>
        <w:tc>
          <w:tcPr>
            <w:tcW w:w="720" w:type="dxa"/>
            <w:tcBorders>
              <w:top w:val="nil"/>
              <w:left w:val="nil"/>
              <w:bottom w:val="nil"/>
            </w:tcBorders>
            <w:shd w:val="clear" w:color="auto" w:fill="FFFFFF" w:themeFill="background1"/>
          </w:tcPr>
          <w:p w14:paraId="2A6CD6A1"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2C72B781" w14:textId="77777777" w:rsidR="00955469" w:rsidRDefault="00955469" w:rsidP="00EE4F62">
            <w:pPr>
              <w:jc w:val="left"/>
              <w:rPr>
                <w:rFonts w:ascii="Arial" w:hAnsi="Arial" w:cs="Arial"/>
                <w:sz w:val="21"/>
                <w:szCs w:val="21"/>
              </w:rPr>
            </w:pPr>
          </w:p>
        </w:tc>
      </w:tr>
      <w:tr w:rsidR="00955469" w:rsidRPr="003E374D" w14:paraId="5DBD5637" w14:textId="77777777" w:rsidTr="00EE4F62">
        <w:trPr>
          <w:trHeight w:val="270"/>
        </w:trPr>
        <w:tc>
          <w:tcPr>
            <w:tcW w:w="720" w:type="dxa"/>
            <w:tcBorders>
              <w:top w:val="nil"/>
              <w:left w:val="nil"/>
              <w:bottom w:val="nil"/>
            </w:tcBorders>
            <w:shd w:val="clear" w:color="auto" w:fill="FFFFFF" w:themeFill="background1"/>
          </w:tcPr>
          <w:p w14:paraId="5BA2BE07" w14:textId="77777777" w:rsidR="00955469" w:rsidRDefault="00955469" w:rsidP="00EE4F62">
            <w:pPr>
              <w:rPr>
                <w:rFonts w:ascii="Arial" w:hAnsi="Arial" w:cs="Arial"/>
                <w:sz w:val="21"/>
                <w:szCs w:val="21"/>
              </w:rPr>
            </w:pPr>
            <w:r>
              <w:rPr>
                <w:rFonts w:ascii="Arial" w:hAnsi="Arial" w:cs="Arial"/>
                <w:sz w:val="21"/>
                <w:szCs w:val="21"/>
              </w:rPr>
              <w:t>2.16</w:t>
            </w:r>
          </w:p>
        </w:tc>
        <w:tc>
          <w:tcPr>
            <w:tcW w:w="9540" w:type="dxa"/>
            <w:gridSpan w:val="2"/>
            <w:shd w:val="clear" w:color="auto" w:fill="FFFFFF" w:themeFill="background1"/>
          </w:tcPr>
          <w:p w14:paraId="0D610304" w14:textId="77777777" w:rsidR="00955469" w:rsidRDefault="00955469" w:rsidP="00EE4F62">
            <w:pPr>
              <w:jc w:val="left"/>
              <w:rPr>
                <w:rFonts w:ascii="Arial" w:hAnsi="Arial" w:cs="Arial"/>
                <w:sz w:val="21"/>
                <w:szCs w:val="21"/>
              </w:rPr>
            </w:pPr>
            <w:r>
              <w:rPr>
                <w:rFonts w:ascii="Arial" w:hAnsi="Arial" w:cs="Arial"/>
                <w:sz w:val="21"/>
                <w:szCs w:val="21"/>
              </w:rPr>
              <w:t>How many embryos do the donors have to donate?</w:t>
            </w:r>
          </w:p>
        </w:tc>
      </w:tr>
      <w:tr w:rsidR="00955469" w:rsidRPr="003E374D" w14:paraId="4A8ECA24" w14:textId="77777777" w:rsidTr="00EE4F62">
        <w:trPr>
          <w:trHeight w:val="270"/>
        </w:trPr>
        <w:tc>
          <w:tcPr>
            <w:tcW w:w="720" w:type="dxa"/>
            <w:tcBorders>
              <w:top w:val="nil"/>
              <w:left w:val="nil"/>
              <w:bottom w:val="nil"/>
            </w:tcBorders>
            <w:shd w:val="clear" w:color="auto" w:fill="FFFFFF" w:themeFill="background1"/>
          </w:tcPr>
          <w:p w14:paraId="43A16ACD"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228B06C0" w14:textId="77777777" w:rsidR="00955469" w:rsidRDefault="00955469" w:rsidP="00EE4F62">
            <w:pPr>
              <w:jc w:val="left"/>
              <w:rPr>
                <w:rFonts w:ascii="Arial" w:hAnsi="Arial" w:cs="Arial"/>
                <w:sz w:val="21"/>
                <w:szCs w:val="21"/>
              </w:rPr>
            </w:pPr>
          </w:p>
        </w:tc>
      </w:tr>
      <w:tr w:rsidR="00955469" w:rsidRPr="003E374D" w14:paraId="4B53CE39" w14:textId="77777777" w:rsidTr="00EE4F62">
        <w:trPr>
          <w:trHeight w:val="270"/>
        </w:trPr>
        <w:tc>
          <w:tcPr>
            <w:tcW w:w="720" w:type="dxa"/>
            <w:tcBorders>
              <w:top w:val="nil"/>
              <w:left w:val="nil"/>
              <w:bottom w:val="nil"/>
            </w:tcBorders>
            <w:shd w:val="clear" w:color="auto" w:fill="FFFFFF" w:themeFill="background1"/>
          </w:tcPr>
          <w:p w14:paraId="62EDB179" w14:textId="77777777" w:rsidR="00955469" w:rsidRDefault="00955469" w:rsidP="00EE4F62">
            <w:pPr>
              <w:rPr>
                <w:rFonts w:ascii="Arial" w:hAnsi="Arial" w:cs="Arial"/>
                <w:sz w:val="21"/>
                <w:szCs w:val="21"/>
              </w:rPr>
            </w:pPr>
            <w:r>
              <w:rPr>
                <w:rFonts w:ascii="Arial" w:hAnsi="Arial" w:cs="Arial"/>
                <w:sz w:val="21"/>
                <w:szCs w:val="21"/>
              </w:rPr>
              <w:t>2.17</w:t>
            </w:r>
          </w:p>
        </w:tc>
        <w:tc>
          <w:tcPr>
            <w:tcW w:w="9540" w:type="dxa"/>
            <w:gridSpan w:val="2"/>
            <w:shd w:val="clear" w:color="auto" w:fill="FFFFFF" w:themeFill="background1"/>
          </w:tcPr>
          <w:p w14:paraId="53BE6C76" w14:textId="77777777" w:rsidR="00955469" w:rsidRDefault="00955469" w:rsidP="00EE4F62">
            <w:pPr>
              <w:jc w:val="left"/>
              <w:rPr>
                <w:rFonts w:ascii="Arial" w:hAnsi="Arial" w:cs="Arial"/>
                <w:sz w:val="21"/>
                <w:szCs w:val="21"/>
              </w:rPr>
            </w:pPr>
            <w:r>
              <w:rPr>
                <w:rFonts w:ascii="Arial" w:hAnsi="Arial" w:cs="Arial"/>
                <w:sz w:val="21"/>
                <w:szCs w:val="21"/>
              </w:rPr>
              <w:t>Describe what will happen to any unused embryos.</w:t>
            </w:r>
          </w:p>
        </w:tc>
      </w:tr>
      <w:tr w:rsidR="00955469" w:rsidRPr="003E374D" w14:paraId="008844E4" w14:textId="77777777" w:rsidTr="00EE4F62">
        <w:trPr>
          <w:trHeight w:val="270"/>
        </w:trPr>
        <w:tc>
          <w:tcPr>
            <w:tcW w:w="720" w:type="dxa"/>
            <w:tcBorders>
              <w:top w:val="nil"/>
              <w:left w:val="nil"/>
              <w:bottom w:val="nil"/>
            </w:tcBorders>
            <w:shd w:val="clear" w:color="auto" w:fill="FFFFFF" w:themeFill="background1"/>
          </w:tcPr>
          <w:p w14:paraId="691B3500"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53CD281A" w14:textId="77777777" w:rsidR="00955469" w:rsidRDefault="00955469" w:rsidP="00EE4F62">
            <w:pPr>
              <w:jc w:val="left"/>
              <w:rPr>
                <w:rFonts w:ascii="Arial" w:hAnsi="Arial" w:cs="Arial"/>
                <w:sz w:val="21"/>
                <w:szCs w:val="21"/>
              </w:rPr>
            </w:pPr>
          </w:p>
        </w:tc>
      </w:tr>
      <w:tr w:rsidR="00955469" w:rsidRPr="003E374D" w14:paraId="1428AD0B" w14:textId="77777777" w:rsidTr="00EE4F62">
        <w:trPr>
          <w:trHeight w:val="270"/>
        </w:trPr>
        <w:tc>
          <w:tcPr>
            <w:tcW w:w="720" w:type="dxa"/>
            <w:tcBorders>
              <w:top w:val="nil"/>
              <w:left w:val="nil"/>
              <w:bottom w:val="nil"/>
            </w:tcBorders>
            <w:shd w:val="clear" w:color="auto" w:fill="FFFFFF" w:themeFill="background1"/>
          </w:tcPr>
          <w:p w14:paraId="06C79155" w14:textId="77777777" w:rsidR="00955469" w:rsidRDefault="00955469" w:rsidP="00EE4F62">
            <w:pPr>
              <w:rPr>
                <w:rFonts w:ascii="Arial" w:hAnsi="Arial" w:cs="Arial"/>
                <w:sz w:val="21"/>
                <w:szCs w:val="21"/>
              </w:rPr>
            </w:pPr>
            <w:r>
              <w:rPr>
                <w:rFonts w:ascii="Arial" w:hAnsi="Arial" w:cs="Arial"/>
                <w:sz w:val="21"/>
                <w:szCs w:val="21"/>
              </w:rPr>
              <w:t>2.18</w:t>
            </w:r>
          </w:p>
        </w:tc>
        <w:tc>
          <w:tcPr>
            <w:tcW w:w="9540" w:type="dxa"/>
            <w:gridSpan w:val="2"/>
            <w:shd w:val="clear" w:color="auto" w:fill="auto"/>
          </w:tcPr>
          <w:p w14:paraId="311F2DB1" w14:textId="77777777" w:rsidR="00955469" w:rsidRDefault="00955469" w:rsidP="00EE4F62">
            <w:pPr>
              <w:jc w:val="left"/>
              <w:rPr>
                <w:rFonts w:ascii="Arial" w:hAnsi="Arial" w:cs="Arial"/>
                <w:sz w:val="21"/>
                <w:szCs w:val="21"/>
              </w:rPr>
            </w:pPr>
            <w:r>
              <w:rPr>
                <w:rFonts w:ascii="Arial" w:hAnsi="Arial" w:cs="Arial"/>
                <w:sz w:val="21"/>
                <w:szCs w:val="21"/>
              </w:rPr>
              <w:t xml:space="preserve">Do the embryo donors consent to on-donation of the embryos (within the two-family limit for full genetic siblings)? </w:t>
            </w:r>
          </w:p>
        </w:tc>
      </w:tr>
      <w:tr w:rsidR="00955469" w:rsidRPr="003E374D" w14:paraId="7FA46097" w14:textId="77777777" w:rsidTr="00EE4F62">
        <w:trPr>
          <w:trHeight w:val="270"/>
        </w:trPr>
        <w:tc>
          <w:tcPr>
            <w:tcW w:w="720" w:type="dxa"/>
            <w:tcBorders>
              <w:top w:val="nil"/>
              <w:left w:val="nil"/>
              <w:bottom w:val="nil"/>
            </w:tcBorders>
            <w:shd w:val="clear" w:color="auto" w:fill="FFFFFF" w:themeFill="background1"/>
          </w:tcPr>
          <w:p w14:paraId="778330A2"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7EEDB0CB" w14:textId="77777777" w:rsidR="00955469" w:rsidRDefault="00955469" w:rsidP="00EE4F62">
            <w:pPr>
              <w:jc w:val="left"/>
              <w:rPr>
                <w:rFonts w:ascii="Arial" w:hAnsi="Arial" w:cs="Arial"/>
                <w:sz w:val="21"/>
                <w:szCs w:val="21"/>
              </w:rPr>
            </w:pPr>
          </w:p>
        </w:tc>
      </w:tr>
      <w:tr w:rsidR="00955469" w:rsidRPr="003E374D" w14:paraId="244695AE" w14:textId="77777777" w:rsidTr="00EE4F62">
        <w:trPr>
          <w:trHeight w:val="270"/>
        </w:trPr>
        <w:tc>
          <w:tcPr>
            <w:tcW w:w="720" w:type="dxa"/>
            <w:tcBorders>
              <w:top w:val="nil"/>
              <w:left w:val="nil"/>
              <w:bottom w:val="nil"/>
            </w:tcBorders>
            <w:shd w:val="clear" w:color="auto" w:fill="FFFFFF" w:themeFill="background1"/>
          </w:tcPr>
          <w:p w14:paraId="601A8301" w14:textId="77777777" w:rsidR="00955469" w:rsidRDefault="00955469" w:rsidP="00EE4F62">
            <w:pPr>
              <w:rPr>
                <w:rFonts w:ascii="Arial" w:hAnsi="Arial" w:cs="Arial"/>
                <w:sz w:val="21"/>
                <w:szCs w:val="21"/>
              </w:rPr>
            </w:pPr>
            <w:r>
              <w:rPr>
                <w:rFonts w:ascii="Arial" w:hAnsi="Arial" w:cs="Arial"/>
                <w:sz w:val="21"/>
                <w:szCs w:val="21"/>
              </w:rPr>
              <w:t>2.19</w:t>
            </w:r>
          </w:p>
        </w:tc>
        <w:tc>
          <w:tcPr>
            <w:tcW w:w="9540" w:type="dxa"/>
            <w:gridSpan w:val="2"/>
            <w:shd w:val="clear" w:color="auto" w:fill="auto"/>
          </w:tcPr>
          <w:p w14:paraId="7420AAD5" w14:textId="77777777" w:rsidR="00955469" w:rsidRDefault="00955469" w:rsidP="00EE4F62">
            <w:pPr>
              <w:jc w:val="left"/>
              <w:rPr>
                <w:rFonts w:ascii="Arial" w:hAnsi="Arial" w:cs="Arial"/>
                <w:sz w:val="21"/>
                <w:szCs w:val="21"/>
              </w:rPr>
            </w:pPr>
            <w:r>
              <w:rPr>
                <w:rFonts w:ascii="Arial" w:hAnsi="Arial" w:cs="Arial"/>
                <w:sz w:val="21"/>
                <w:szCs w:val="21"/>
              </w:rPr>
              <w:t>Are all parties aware of the storage conditions in section 10 of the HART Act?</w:t>
            </w:r>
          </w:p>
        </w:tc>
      </w:tr>
      <w:tr w:rsidR="00955469" w:rsidRPr="003E374D" w14:paraId="34E216D4" w14:textId="77777777" w:rsidTr="00EE4F62">
        <w:trPr>
          <w:trHeight w:val="270"/>
        </w:trPr>
        <w:tc>
          <w:tcPr>
            <w:tcW w:w="720" w:type="dxa"/>
            <w:tcBorders>
              <w:top w:val="nil"/>
              <w:left w:val="nil"/>
              <w:bottom w:val="nil"/>
            </w:tcBorders>
            <w:shd w:val="clear" w:color="auto" w:fill="FFFFFF" w:themeFill="background1"/>
          </w:tcPr>
          <w:p w14:paraId="42E9080E"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00E6E4BF" w14:textId="77777777" w:rsidR="00955469" w:rsidRDefault="00955469" w:rsidP="00EE4F62">
            <w:pPr>
              <w:jc w:val="left"/>
              <w:rPr>
                <w:rFonts w:ascii="Arial" w:hAnsi="Arial" w:cs="Arial"/>
                <w:sz w:val="21"/>
                <w:szCs w:val="21"/>
              </w:rPr>
            </w:pPr>
          </w:p>
        </w:tc>
      </w:tr>
      <w:tr w:rsidR="00955469" w:rsidRPr="003E374D" w14:paraId="3109D6B6" w14:textId="77777777" w:rsidTr="00EE4F62">
        <w:trPr>
          <w:trHeight w:val="270"/>
        </w:trPr>
        <w:tc>
          <w:tcPr>
            <w:tcW w:w="720" w:type="dxa"/>
            <w:tcBorders>
              <w:top w:val="nil"/>
              <w:left w:val="nil"/>
              <w:bottom w:val="nil"/>
            </w:tcBorders>
            <w:shd w:val="clear" w:color="auto" w:fill="auto"/>
          </w:tcPr>
          <w:p w14:paraId="609299A2" w14:textId="77777777" w:rsidR="00955469" w:rsidRDefault="00955469" w:rsidP="00EE4F62">
            <w:pPr>
              <w:rPr>
                <w:rFonts w:ascii="Arial" w:hAnsi="Arial" w:cs="Arial"/>
                <w:sz w:val="21"/>
                <w:szCs w:val="21"/>
              </w:rPr>
            </w:pPr>
            <w:r>
              <w:rPr>
                <w:rFonts w:ascii="Arial" w:hAnsi="Arial" w:cs="Arial"/>
                <w:sz w:val="21"/>
                <w:szCs w:val="21"/>
              </w:rPr>
              <w:t>2.20</w:t>
            </w:r>
          </w:p>
        </w:tc>
        <w:tc>
          <w:tcPr>
            <w:tcW w:w="9540" w:type="dxa"/>
            <w:gridSpan w:val="2"/>
            <w:shd w:val="clear" w:color="auto" w:fill="auto"/>
          </w:tcPr>
          <w:p w14:paraId="731CC04A" w14:textId="77777777" w:rsidR="00955469" w:rsidRDefault="00955469" w:rsidP="00EE4F62">
            <w:pPr>
              <w:jc w:val="left"/>
              <w:rPr>
                <w:rFonts w:ascii="Arial" w:hAnsi="Arial" w:cs="Arial"/>
                <w:sz w:val="21"/>
                <w:szCs w:val="21"/>
              </w:rPr>
            </w:pPr>
            <w:r>
              <w:rPr>
                <w:rFonts w:ascii="Arial" w:hAnsi="Arial" w:cs="Arial"/>
                <w:sz w:val="21"/>
                <w:szCs w:val="21"/>
              </w:rPr>
              <w:t>In the interest of fully informed consent for all parties, has the above information (in section 2b) been shared with any gamete and/or embryo donors and/or surrogate?</w:t>
            </w:r>
          </w:p>
        </w:tc>
      </w:tr>
      <w:tr w:rsidR="00955469" w:rsidRPr="003E374D" w14:paraId="1698E1CD" w14:textId="77777777" w:rsidTr="00EE4F62">
        <w:trPr>
          <w:trHeight w:val="270"/>
        </w:trPr>
        <w:tc>
          <w:tcPr>
            <w:tcW w:w="720" w:type="dxa"/>
            <w:tcBorders>
              <w:top w:val="nil"/>
              <w:left w:val="nil"/>
              <w:bottom w:val="nil"/>
            </w:tcBorders>
            <w:shd w:val="clear" w:color="auto" w:fill="auto"/>
          </w:tcPr>
          <w:p w14:paraId="617ED975" w14:textId="77777777" w:rsidR="00955469" w:rsidRDefault="00955469" w:rsidP="00EE4F62">
            <w:pPr>
              <w:rPr>
                <w:rFonts w:ascii="Arial" w:hAnsi="Arial" w:cs="Arial"/>
                <w:sz w:val="21"/>
                <w:szCs w:val="21"/>
              </w:rPr>
            </w:pPr>
          </w:p>
        </w:tc>
        <w:tc>
          <w:tcPr>
            <w:tcW w:w="9540" w:type="dxa"/>
            <w:gridSpan w:val="2"/>
            <w:shd w:val="clear" w:color="auto" w:fill="DEEAF6" w:themeFill="accent5" w:themeFillTint="33"/>
          </w:tcPr>
          <w:p w14:paraId="5A69596F" w14:textId="77777777" w:rsidR="00955469" w:rsidRDefault="00955469" w:rsidP="00EE4F62">
            <w:pPr>
              <w:jc w:val="left"/>
              <w:rPr>
                <w:rFonts w:ascii="Arial" w:hAnsi="Arial" w:cs="Arial"/>
                <w:sz w:val="21"/>
                <w:szCs w:val="21"/>
              </w:rPr>
            </w:pPr>
          </w:p>
        </w:tc>
      </w:tr>
    </w:tbl>
    <w:p w14:paraId="021B2D39" w14:textId="77777777" w:rsidR="00955469" w:rsidRPr="003E374D" w:rsidRDefault="00955469" w:rsidP="00955469">
      <w:pPr>
        <w:ind w:left="-360"/>
        <w:rPr>
          <w:rFonts w:ascii="Arial" w:hAnsi="Arial" w:cs="Arial"/>
          <w:sz w:val="21"/>
          <w:szCs w:val="21"/>
        </w:rPr>
      </w:pPr>
    </w:p>
    <w:p w14:paraId="67A29C93" w14:textId="77777777" w:rsidR="00955469" w:rsidRPr="003E374D" w:rsidRDefault="00955469" w:rsidP="00955469">
      <w:pPr>
        <w:ind w:left="-360"/>
        <w:rPr>
          <w:rFonts w:ascii="Arial" w:hAnsi="Arial" w:cs="Arial"/>
          <w:sz w:val="21"/>
          <w:szCs w:val="21"/>
        </w:rPr>
      </w:pPr>
    </w:p>
    <w:p w14:paraId="645DAE6F" w14:textId="77777777" w:rsidR="00955469" w:rsidRPr="003E374D" w:rsidRDefault="00955469" w:rsidP="00955469">
      <w:pPr>
        <w:rPr>
          <w:rFonts w:ascii="Arial" w:hAnsi="Arial" w:cs="Arial"/>
          <w:sz w:val="21"/>
          <w:szCs w:val="21"/>
        </w:rPr>
      </w:pPr>
    </w:p>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0"/>
        <w:gridCol w:w="5580"/>
      </w:tblGrid>
      <w:tr w:rsidR="00955469" w:rsidRPr="003E374D" w14:paraId="27F33426" w14:textId="77777777" w:rsidTr="00EE4F62">
        <w:trPr>
          <w:trHeight w:val="647"/>
        </w:trPr>
        <w:tc>
          <w:tcPr>
            <w:tcW w:w="4680" w:type="dxa"/>
            <w:vAlign w:val="bottom"/>
          </w:tcPr>
          <w:p w14:paraId="78F9D2E7" w14:textId="77777777" w:rsidR="00955469" w:rsidRPr="003E374D" w:rsidRDefault="00955469" w:rsidP="00EE4F62">
            <w:pPr>
              <w:pStyle w:val="BodyText"/>
              <w:tabs>
                <w:tab w:val="left" w:pos="0"/>
                <w:tab w:val="left" w:pos="5539"/>
              </w:tabs>
              <w:spacing w:line="240" w:lineRule="auto"/>
              <w:ind w:right="0"/>
              <w:jc w:val="right"/>
              <w:rPr>
                <w:rFonts w:ascii="Arial" w:hAnsi="Arial" w:cs="Arial"/>
                <w:sz w:val="21"/>
                <w:szCs w:val="21"/>
                <w:lang w:val="en-NZ"/>
              </w:rPr>
            </w:pPr>
            <w:r w:rsidRPr="003E374D">
              <w:rPr>
                <w:rFonts w:ascii="Arial" w:hAnsi="Arial" w:cs="Arial"/>
                <w:sz w:val="21"/>
                <w:szCs w:val="21"/>
                <w:lang w:val="en-NZ"/>
              </w:rPr>
              <w:lastRenderedPageBreak/>
              <w:t xml:space="preserve">Signature of </w:t>
            </w:r>
            <w:r>
              <w:rPr>
                <w:rFonts w:ascii="Arial" w:hAnsi="Arial" w:cs="Arial"/>
                <w:sz w:val="21"/>
                <w:szCs w:val="21"/>
                <w:lang w:val="en-NZ"/>
              </w:rPr>
              <w:t>ED(s)</w:t>
            </w:r>
            <w:r w:rsidRPr="003E374D">
              <w:rPr>
                <w:rFonts w:ascii="Arial" w:hAnsi="Arial" w:cs="Arial"/>
                <w:sz w:val="21"/>
                <w:szCs w:val="21"/>
                <w:lang w:val="en-NZ"/>
              </w:rPr>
              <w:t xml:space="preserve"> medical specialist:</w:t>
            </w:r>
          </w:p>
        </w:tc>
        <w:tc>
          <w:tcPr>
            <w:tcW w:w="5580" w:type="dxa"/>
            <w:tcBorders>
              <w:bottom w:val="single" w:sz="4" w:space="0" w:color="auto"/>
            </w:tcBorders>
            <w:shd w:val="clear" w:color="auto" w:fill="auto"/>
            <w:vAlign w:val="bottom"/>
          </w:tcPr>
          <w:p w14:paraId="231CEE6B"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r w:rsidR="00955469" w:rsidRPr="003E374D" w14:paraId="05D66938" w14:textId="77777777" w:rsidTr="00EE4F62">
        <w:tc>
          <w:tcPr>
            <w:tcW w:w="4680" w:type="dxa"/>
          </w:tcPr>
          <w:p w14:paraId="38244EE7"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p>
          <w:p w14:paraId="63F3B720"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r w:rsidRPr="003E374D">
              <w:rPr>
                <w:rFonts w:ascii="Arial" w:hAnsi="Arial" w:cs="Arial"/>
                <w:sz w:val="21"/>
                <w:szCs w:val="21"/>
                <w:lang w:val="en-NZ"/>
              </w:rPr>
              <w:t>Date:</w:t>
            </w:r>
          </w:p>
        </w:tc>
        <w:tc>
          <w:tcPr>
            <w:tcW w:w="5580" w:type="dxa"/>
            <w:tcBorders>
              <w:top w:val="single" w:sz="4" w:space="0" w:color="auto"/>
              <w:bottom w:val="single" w:sz="4" w:space="0" w:color="auto"/>
            </w:tcBorders>
            <w:shd w:val="clear" w:color="auto" w:fill="auto"/>
            <w:vAlign w:val="bottom"/>
          </w:tcPr>
          <w:p w14:paraId="17C54435"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bl>
    <w:p w14:paraId="0D8F3328" w14:textId="77777777" w:rsidR="00955469" w:rsidRDefault="00955469" w:rsidP="00955469">
      <w:pPr>
        <w:ind w:left="-360"/>
        <w:rPr>
          <w:rFonts w:ascii="Arial" w:hAnsi="Arial" w:cs="Arial"/>
          <w:sz w:val="21"/>
          <w:szCs w:val="21"/>
        </w:rPr>
        <w:sectPr w:rsidR="00955469" w:rsidSect="00BF57C3">
          <w:footnotePr>
            <w:numFmt w:val="chicago"/>
          </w:footnotePr>
          <w:pgSz w:w="11906" w:h="16838" w:code="9"/>
          <w:pgMar w:top="1385" w:right="1021" w:bottom="539" w:left="1247" w:header="539" w:footer="300" w:gutter="0"/>
          <w:cols w:space="708"/>
          <w:docGrid w:linePitch="360"/>
        </w:sectPr>
      </w:pPr>
    </w:p>
    <w:p w14:paraId="49AA46A5" w14:textId="77777777" w:rsidR="00955469" w:rsidRPr="003E374D" w:rsidRDefault="00955469" w:rsidP="00955469">
      <w:pPr>
        <w:ind w:left="-360"/>
        <w:rPr>
          <w:rFonts w:ascii="Arial" w:hAnsi="Arial" w:cs="Arial"/>
          <w:sz w:val="21"/>
          <w:szCs w:val="21"/>
        </w:rPr>
      </w:pPr>
      <w:r w:rsidRPr="003E374D">
        <w:rPr>
          <w:rFonts w:ascii="Arial" w:hAnsi="Arial" w:cs="Arial"/>
          <w:sz w:val="21"/>
          <w:szCs w:val="21"/>
        </w:rPr>
        <w:lastRenderedPageBreak/>
        <w:t xml:space="preserve">ECART considers applications for </w:t>
      </w:r>
      <w:r>
        <w:rPr>
          <w:rFonts w:ascii="Arial" w:hAnsi="Arial" w:cs="Arial"/>
          <w:sz w:val="21"/>
          <w:szCs w:val="21"/>
        </w:rPr>
        <w:t>family gamete donation, embryo donation, the use of donated eggs with donated sperm and clinic-assisted surrogacy</w:t>
      </w:r>
      <w:r w:rsidRPr="003E374D">
        <w:rPr>
          <w:rFonts w:ascii="Arial" w:hAnsi="Arial" w:cs="Arial"/>
          <w:sz w:val="21"/>
          <w:szCs w:val="21"/>
        </w:rPr>
        <w:t xml:space="preserve"> using </w:t>
      </w:r>
      <w:hyperlink r:id="rId22" w:history="1">
        <w:r w:rsidRPr="003E374D">
          <w:rPr>
            <w:rStyle w:val="Hyperlink"/>
            <w:sz w:val="21"/>
            <w:szCs w:val="21"/>
          </w:rPr>
          <w:t>guidelines</w:t>
        </w:r>
      </w:hyperlink>
      <w:r w:rsidRPr="003E374D">
        <w:rPr>
          <w:rFonts w:ascii="Arial" w:hAnsi="Arial" w:cs="Arial"/>
          <w:sz w:val="21"/>
          <w:szCs w:val="21"/>
        </w:rPr>
        <w:t xml:space="preserve"> issued by </w:t>
      </w:r>
      <w:hyperlink r:id="rId23" w:history="1">
        <w:r w:rsidRPr="003E374D">
          <w:rPr>
            <w:rStyle w:val="Hyperlink"/>
            <w:sz w:val="21"/>
            <w:szCs w:val="21"/>
          </w:rPr>
          <w:t>ACART</w:t>
        </w:r>
      </w:hyperlink>
      <w:r w:rsidRPr="003E374D">
        <w:rPr>
          <w:rFonts w:ascii="Arial" w:hAnsi="Arial" w:cs="Arial"/>
          <w:sz w:val="21"/>
          <w:szCs w:val="21"/>
        </w:rPr>
        <w:t xml:space="preserve"> under the </w:t>
      </w:r>
      <w:hyperlink r:id="rId24" w:history="1">
        <w:r w:rsidRPr="003E374D">
          <w:rPr>
            <w:rStyle w:val="Hyperlink"/>
            <w:sz w:val="21"/>
            <w:szCs w:val="21"/>
          </w:rPr>
          <w:t>HART Act</w:t>
        </w:r>
      </w:hyperlink>
      <w:r w:rsidRPr="003E374D">
        <w:rPr>
          <w:rFonts w:ascii="Arial" w:hAnsi="Arial" w:cs="Arial"/>
          <w:sz w:val="21"/>
          <w:szCs w:val="21"/>
        </w:rPr>
        <w:t>.</w:t>
      </w:r>
    </w:p>
    <w:p w14:paraId="2464FBDD" w14:textId="77777777" w:rsidR="00955469" w:rsidRPr="003E374D" w:rsidRDefault="00955469" w:rsidP="00955469">
      <w:pPr>
        <w:ind w:left="-360"/>
        <w:rPr>
          <w:rFonts w:ascii="Arial" w:hAnsi="Arial" w:cs="Arial"/>
          <w:sz w:val="21"/>
          <w:szCs w:val="21"/>
        </w:rPr>
      </w:pPr>
    </w:p>
    <w:p w14:paraId="511F118B" w14:textId="77777777" w:rsidR="00955469" w:rsidRDefault="00955469" w:rsidP="00955469">
      <w:pPr>
        <w:rPr>
          <w:rFonts w:ascii="Arial" w:hAnsi="Arial" w:cs="Arial"/>
          <w:sz w:val="28"/>
          <w:szCs w:val="28"/>
        </w:rPr>
      </w:pPr>
    </w:p>
    <w:p w14:paraId="2FF0ED8B" w14:textId="77777777" w:rsidR="00955469" w:rsidRPr="003E374D" w:rsidRDefault="00955469" w:rsidP="00955469">
      <w:pPr>
        <w:ind w:left="-360"/>
        <w:rPr>
          <w:rFonts w:ascii="Arial" w:hAnsi="Arial" w:cs="Arial"/>
          <w:sz w:val="28"/>
          <w:szCs w:val="28"/>
        </w:rPr>
      </w:pPr>
      <w:r w:rsidRPr="003E374D">
        <w:rPr>
          <w:rFonts w:ascii="Arial" w:hAnsi="Arial" w:cs="Arial"/>
          <w:sz w:val="28"/>
          <w:szCs w:val="28"/>
        </w:rPr>
        <w:t xml:space="preserve">Section </w:t>
      </w:r>
      <w:r>
        <w:rPr>
          <w:rFonts w:ascii="Arial" w:hAnsi="Arial" w:cs="Arial"/>
          <w:sz w:val="28"/>
          <w:szCs w:val="28"/>
        </w:rPr>
        <w:t>2(c)</w:t>
      </w:r>
      <w:r w:rsidRPr="003E374D">
        <w:rPr>
          <w:rFonts w:ascii="Arial" w:hAnsi="Arial" w:cs="Arial"/>
          <w:sz w:val="28"/>
          <w:szCs w:val="28"/>
        </w:rPr>
        <w:t xml:space="preserve">: Report by medical specialist for the </w:t>
      </w:r>
      <w:r>
        <w:rPr>
          <w:rFonts w:ascii="Arial" w:hAnsi="Arial" w:cs="Arial"/>
          <w:sz w:val="28"/>
          <w:szCs w:val="28"/>
        </w:rPr>
        <w:t>gamete donor</w:t>
      </w:r>
    </w:p>
    <w:p w14:paraId="48D5C47D" w14:textId="77777777" w:rsidR="00955469" w:rsidRPr="003E374D" w:rsidRDefault="00955469" w:rsidP="00955469">
      <w:pPr>
        <w:ind w:left="-360"/>
        <w:jc w:val="left"/>
        <w:rPr>
          <w:rFonts w:ascii="Arial" w:hAnsi="Arial" w:cs="Arial"/>
          <w:sz w:val="21"/>
          <w:szCs w:val="21"/>
          <w:lang w:val="en-US"/>
        </w:rPr>
      </w:pPr>
    </w:p>
    <w:p w14:paraId="4BDFC4D4" w14:textId="77777777" w:rsidR="00955469" w:rsidRPr="003E374D" w:rsidRDefault="00955469" w:rsidP="00955469">
      <w:pPr>
        <w:ind w:left="-360" w:right="-82"/>
        <w:rPr>
          <w:rFonts w:ascii="Arial" w:hAnsi="Arial" w:cs="Arial"/>
          <w:sz w:val="21"/>
          <w:szCs w:val="21"/>
          <w:lang w:val="en-US"/>
        </w:rPr>
      </w:pPr>
      <w:r w:rsidRPr="003E374D">
        <w:rPr>
          <w:rFonts w:ascii="Arial" w:hAnsi="Arial" w:cs="Arial"/>
          <w:sz w:val="21"/>
          <w:szCs w:val="21"/>
          <w:lang w:val="en-US"/>
        </w:rPr>
        <w:t xml:space="preserve">Who is the medical specialist for the </w:t>
      </w:r>
      <w:r>
        <w:rPr>
          <w:rFonts w:ascii="Arial" w:hAnsi="Arial" w:cs="Arial"/>
          <w:sz w:val="21"/>
          <w:szCs w:val="21"/>
          <w:lang w:val="en-US"/>
        </w:rPr>
        <w:t>gamete donor</w:t>
      </w:r>
      <w:r w:rsidRPr="003E374D">
        <w:rPr>
          <w:rFonts w:ascii="Arial" w:hAnsi="Arial" w:cs="Arial"/>
          <w:sz w:val="21"/>
          <w:szCs w:val="21"/>
          <w:lang w:val="en-US"/>
        </w:rPr>
        <w:t>?</w:t>
      </w:r>
    </w:p>
    <w:p w14:paraId="628ED58D" w14:textId="77777777" w:rsidR="00955469" w:rsidRPr="003E374D" w:rsidRDefault="00955469" w:rsidP="00955469">
      <w:pPr>
        <w:rPr>
          <w:rFonts w:ascii="Arial" w:hAnsi="Arial" w:cs="Arial"/>
          <w:sz w:val="21"/>
          <w:szCs w:val="21"/>
          <w:lang w:val="en-US"/>
        </w:rPr>
      </w:pPr>
    </w:p>
    <w:tbl>
      <w:tblPr>
        <w:tblStyle w:val="TableGrid"/>
        <w:tblW w:w="10260" w:type="dxa"/>
        <w:tblInd w:w="-432" w:type="dxa"/>
        <w:tblLook w:val="01E0" w:firstRow="1" w:lastRow="1" w:firstColumn="1" w:lastColumn="1" w:noHBand="0" w:noVBand="0"/>
      </w:tblPr>
      <w:tblGrid>
        <w:gridCol w:w="720"/>
        <w:gridCol w:w="2831"/>
        <w:gridCol w:w="6709"/>
      </w:tblGrid>
      <w:tr w:rsidR="00955469" w:rsidRPr="003E374D" w14:paraId="4D42D9C6" w14:textId="77777777" w:rsidTr="00EE4F62">
        <w:tc>
          <w:tcPr>
            <w:tcW w:w="720" w:type="dxa"/>
            <w:tcBorders>
              <w:top w:val="nil"/>
              <w:left w:val="nil"/>
              <w:bottom w:val="nil"/>
            </w:tcBorders>
            <w:vAlign w:val="center"/>
          </w:tcPr>
          <w:p w14:paraId="1CA36894"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2.1</w:t>
            </w:r>
          </w:p>
        </w:tc>
        <w:tc>
          <w:tcPr>
            <w:tcW w:w="2831" w:type="dxa"/>
            <w:vAlign w:val="center"/>
          </w:tcPr>
          <w:p w14:paraId="43EFADE3" w14:textId="77777777" w:rsidR="00955469" w:rsidRPr="003E374D" w:rsidRDefault="00955469" w:rsidP="00EE4F62">
            <w:pPr>
              <w:pStyle w:val="Heading1"/>
              <w:keepNext w:val="0"/>
              <w:ind w:left="0" w:right="-337"/>
              <w:jc w:val="left"/>
              <w:rPr>
                <w:rFonts w:ascii="Arial" w:hAnsi="Arial" w:cs="Arial"/>
                <w:b w:val="0"/>
                <w:sz w:val="21"/>
                <w:szCs w:val="21"/>
              </w:rPr>
            </w:pPr>
            <w:r w:rsidRPr="003E374D">
              <w:rPr>
                <w:rFonts w:ascii="Arial" w:hAnsi="Arial" w:cs="Arial"/>
                <w:b w:val="0"/>
                <w:sz w:val="21"/>
                <w:szCs w:val="21"/>
              </w:rPr>
              <w:t>Name of medical specialist:</w:t>
            </w:r>
          </w:p>
        </w:tc>
        <w:tc>
          <w:tcPr>
            <w:tcW w:w="6709" w:type="dxa"/>
            <w:shd w:val="clear" w:color="auto" w:fill="DEEAF6" w:themeFill="accent5" w:themeFillTint="33"/>
            <w:vAlign w:val="center"/>
          </w:tcPr>
          <w:p w14:paraId="5CEEB92D"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2BF978E1" w14:textId="77777777" w:rsidTr="00EE4F62">
        <w:tc>
          <w:tcPr>
            <w:tcW w:w="720" w:type="dxa"/>
            <w:tcBorders>
              <w:top w:val="nil"/>
              <w:left w:val="nil"/>
              <w:bottom w:val="nil"/>
            </w:tcBorders>
            <w:vAlign w:val="center"/>
          </w:tcPr>
          <w:p w14:paraId="18A96663"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2.2</w:t>
            </w:r>
          </w:p>
        </w:tc>
        <w:tc>
          <w:tcPr>
            <w:tcW w:w="2831" w:type="dxa"/>
            <w:vAlign w:val="center"/>
          </w:tcPr>
          <w:p w14:paraId="35C99532"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Email/phone number:</w:t>
            </w:r>
          </w:p>
        </w:tc>
        <w:tc>
          <w:tcPr>
            <w:tcW w:w="6709" w:type="dxa"/>
            <w:shd w:val="clear" w:color="auto" w:fill="DEEAF6" w:themeFill="accent5" w:themeFillTint="33"/>
            <w:vAlign w:val="center"/>
          </w:tcPr>
          <w:p w14:paraId="116D5F9B"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04D51DA7" w14:textId="77777777" w:rsidTr="00EE4F62">
        <w:tc>
          <w:tcPr>
            <w:tcW w:w="720" w:type="dxa"/>
            <w:tcBorders>
              <w:top w:val="nil"/>
              <w:left w:val="nil"/>
              <w:bottom w:val="nil"/>
            </w:tcBorders>
            <w:vAlign w:val="center"/>
          </w:tcPr>
          <w:p w14:paraId="1C9F12BA"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2.3</w:t>
            </w:r>
          </w:p>
        </w:tc>
        <w:tc>
          <w:tcPr>
            <w:tcW w:w="2831" w:type="dxa"/>
            <w:vAlign w:val="center"/>
          </w:tcPr>
          <w:p w14:paraId="1D9E2BE2"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Date(s) of meeting(s):</w:t>
            </w:r>
          </w:p>
        </w:tc>
        <w:tc>
          <w:tcPr>
            <w:tcW w:w="6709" w:type="dxa"/>
            <w:shd w:val="clear" w:color="auto" w:fill="DEEAF6" w:themeFill="accent5" w:themeFillTint="33"/>
            <w:vAlign w:val="center"/>
          </w:tcPr>
          <w:p w14:paraId="58064D6C"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61291CDE" w14:textId="77777777" w:rsidTr="00EE4F62">
        <w:tc>
          <w:tcPr>
            <w:tcW w:w="720" w:type="dxa"/>
            <w:tcBorders>
              <w:top w:val="nil"/>
              <w:left w:val="nil"/>
              <w:bottom w:val="nil"/>
            </w:tcBorders>
            <w:vAlign w:val="center"/>
          </w:tcPr>
          <w:p w14:paraId="7EDF34FB" w14:textId="77777777" w:rsidR="00955469" w:rsidRPr="003E374D" w:rsidRDefault="00955469" w:rsidP="00EE4F62">
            <w:pPr>
              <w:jc w:val="left"/>
              <w:rPr>
                <w:rFonts w:ascii="Arial" w:hAnsi="Arial" w:cs="Arial"/>
                <w:sz w:val="21"/>
                <w:szCs w:val="21"/>
              </w:rPr>
            </w:pPr>
            <w:r>
              <w:rPr>
                <w:rFonts w:ascii="Arial" w:hAnsi="Arial" w:cs="Arial"/>
                <w:sz w:val="21"/>
                <w:szCs w:val="21"/>
              </w:rPr>
              <w:t>2.4</w:t>
            </w:r>
          </w:p>
        </w:tc>
        <w:tc>
          <w:tcPr>
            <w:tcW w:w="2831" w:type="dxa"/>
            <w:vAlign w:val="center"/>
          </w:tcPr>
          <w:p w14:paraId="54006C8E" w14:textId="77777777" w:rsidR="00955469" w:rsidRPr="003E374D" w:rsidRDefault="00955469" w:rsidP="00EE4F62">
            <w:pPr>
              <w:pStyle w:val="Heading1"/>
              <w:keepNext w:val="0"/>
              <w:ind w:left="0"/>
              <w:jc w:val="left"/>
              <w:rPr>
                <w:rFonts w:ascii="Arial" w:hAnsi="Arial" w:cs="Arial"/>
                <w:b w:val="0"/>
                <w:color w:val="auto"/>
                <w:sz w:val="21"/>
                <w:szCs w:val="21"/>
              </w:rPr>
            </w:pPr>
            <w:r w:rsidRPr="003E374D">
              <w:rPr>
                <w:rFonts w:ascii="Arial" w:hAnsi="Arial" w:cs="Arial"/>
                <w:b w:val="0"/>
                <w:color w:val="auto"/>
                <w:sz w:val="21"/>
                <w:szCs w:val="21"/>
              </w:rPr>
              <w:t>Meeting attendee(s):</w:t>
            </w:r>
          </w:p>
        </w:tc>
        <w:tc>
          <w:tcPr>
            <w:tcW w:w="6709" w:type="dxa"/>
            <w:shd w:val="clear" w:color="auto" w:fill="DEEAF6" w:themeFill="accent5" w:themeFillTint="33"/>
            <w:vAlign w:val="center"/>
          </w:tcPr>
          <w:p w14:paraId="2F5168AA" w14:textId="77777777" w:rsidR="00955469" w:rsidRPr="003E374D" w:rsidRDefault="00955469" w:rsidP="00EE4F62">
            <w:pPr>
              <w:pStyle w:val="Heading1"/>
              <w:keepNext w:val="0"/>
              <w:ind w:left="0"/>
              <w:jc w:val="left"/>
              <w:rPr>
                <w:rFonts w:ascii="Arial" w:hAnsi="Arial" w:cs="Arial"/>
                <w:b w:val="0"/>
                <w:color w:val="auto"/>
                <w:sz w:val="21"/>
                <w:szCs w:val="21"/>
              </w:rPr>
            </w:pPr>
          </w:p>
        </w:tc>
      </w:tr>
    </w:tbl>
    <w:p w14:paraId="01456C0F" w14:textId="77777777" w:rsidR="00955469" w:rsidRPr="003E374D" w:rsidRDefault="00955469" w:rsidP="00955469">
      <w:pPr>
        <w:ind w:left="-360"/>
        <w:rPr>
          <w:rFonts w:ascii="Arial" w:hAnsi="Arial" w:cs="Arial"/>
          <w:sz w:val="21"/>
          <w:szCs w:val="21"/>
        </w:rPr>
      </w:pPr>
    </w:p>
    <w:p w14:paraId="5F4F3524" w14:textId="77777777" w:rsidR="00955469" w:rsidRPr="003E374D" w:rsidRDefault="00955469" w:rsidP="00955469">
      <w:pPr>
        <w:ind w:left="-360"/>
        <w:rPr>
          <w:rFonts w:ascii="Arial" w:hAnsi="Arial" w:cs="Arial"/>
          <w:sz w:val="21"/>
          <w:szCs w:val="21"/>
        </w:rPr>
      </w:pPr>
    </w:p>
    <w:tbl>
      <w:tblPr>
        <w:tblStyle w:val="TableGrid"/>
        <w:tblW w:w="10260" w:type="dxa"/>
        <w:tblInd w:w="-432" w:type="dxa"/>
        <w:tblLayout w:type="fixed"/>
        <w:tblLook w:val="01E0" w:firstRow="1" w:lastRow="1" w:firstColumn="1" w:lastColumn="1" w:noHBand="0" w:noVBand="0"/>
      </w:tblPr>
      <w:tblGrid>
        <w:gridCol w:w="720"/>
        <w:gridCol w:w="9540"/>
      </w:tblGrid>
      <w:tr w:rsidR="00955469" w:rsidRPr="003E374D" w14:paraId="6C2F1B58" w14:textId="77777777" w:rsidTr="00EE4F62">
        <w:trPr>
          <w:trHeight w:val="270"/>
        </w:trPr>
        <w:tc>
          <w:tcPr>
            <w:tcW w:w="720" w:type="dxa"/>
            <w:tcBorders>
              <w:top w:val="nil"/>
              <w:left w:val="nil"/>
              <w:bottom w:val="nil"/>
            </w:tcBorders>
          </w:tcPr>
          <w:p w14:paraId="7CB6A109" w14:textId="77777777" w:rsidR="00955469" w:rsidRPr="003E374D" w:rsidRDefault="00955469" w:rsidP="00EE4F62">
            <w:pPr>
              <w:rPr>
                <w:rFonts w:ascii="Arial" w:hAnsi="Arial" w:cs="Arial"/>
                <w:sz w:val="21"/>
                <w:szCs w:val="21"/>
              </w:rPr>
            </w:pPr>
            <w:r>
              <w:rPr>
                <w:rFonts w:ascii="Arial" w:hAnsi="Arial" w:cs="Arial"/>
                <w:sz w:val="21"/>
                <w:szCs w:val="21"/>
              </w:rPr>
              <w:t>2.5</w:t>
            </w:r>
          </w:p>
        </w:tc>
        <w:tc>
          <w:tcPr>
            <w:tcW w:w="9540" w:type="dxa"/>
            <w:tcBorders>
              <w:bottom w:val="single" w:sz="4" w:space="0" w:color="auto"/>
            </w:tcBorders>
            <w:shd w:val="clear" w:color="auto" w:fill="auto"/>
          </w:tcPr>
          <w:p w14:paraId="054CBE59" w14:textId="77777777" w:rsidR="00955469" w:rsidRPr="003E374D" w:rsidRDefault="00955469" w:rsidP="00EE4F62">
            <w:pPr>
              <w:ind w:right="-262"/>
              <w:jc w:val="left"/>
              <w:rPr>
                <w:rFonts w:ascii="Arial" w:hAnsi="Arial" w:cs="Arial"/>
                <w:sz w:val="21"/>
                <w:szCs w:val="21"/>
              </w:rPr>
            </w:pPr>
            <w:r w:rsidRPr="003E374D">
              <w:rPr>
                <w:rFonts w:ascii="Arial" w:hAnsi="Arial" w:cs="Arial"/>
                <w:sz w:val="21"/>
                <w:szCs w:val="21"/>
              </w:rPr>
              <w:t>Ha</w:t>
            </w:r>
            <w:r>
              <w:rPr>
                <w:rFonts w:ascii="Arial" w:hAnsi="Arial" w:cs="Arial"/>
                <w:sz w:val="21"/>
                <w:szCs w:val="21"/>
              </w:rPr>
              <w:t>s</w:t>
            </w:r>
            <w:r w:rsidRPr="003E374D">
              <w:rPr>
                <w:rFonts w:ascii="Arial" w:hAnsi="Arial" w:cs="Arial"/>
                <w:sz w:val="21"/>
                <w:szCs w:val="21"/>
              </w:rPr>
              <w:t xml:space="preserve"> </w:t>
            </w:r>
            <w:r>
              <w:rPr>
                <w:rFonts w:ascii="Arial" w:hAnsi="Arial" w:cs="Arial"/>
                <w:sz w:val="21"/>
                <w:szCs w:val="21"/>
              </w:rPr>
              <w:t xml:space="preserve">the gamete donor </w:t>
            </w:r>
            <w:r w:rsidRPr="003E374D">
              <w:rPr>
                <w:rFonts w:ascii="Arial" w:hAnsi="Arial" w:cs="Arial"/>
                <w:sz w:val="21"/>
                <w:szCs w:val="21"/>
              </w:rPr>
              <w:t>received independent medical advice?</w:t>
            </w:r>
            <w:r>
              <w:rPr>
                <w:rFonts w:ascii="Arial" w:hAnsi="Arial" w:cs="Arial"/>
                <w:sz w:val="21"/>
                <w:szCs w:val="21"/>
              </w:rPr>
              <w:t xml:space="preserve"> Is there anything of note that should be included for ECART’s consideration?</w:t>
            </w:r>
          </w:p>
        </w:tc>
      </w:tr>
      <w:tr w:rsidR="00955469" w:rsidRPr="003E374D" w14:paraId="6EF781DE" w14:textId="77777777" w:rsidTr="00EE4F62">
        <w:trPr>
          <w:trHeight w:val="270"/>
        </w:trPr>
        <w:tc>
          <w:tcPr>
            <w:tcW w:w="720" w:type="dxa"/>
            <w:tcBorders>
              <w:top w:val="nil"/>
              <w:left w:val="nil"/>
              <w:bottom w:val="nil"/>
            </w:tcBorders>
          </w:tcPr>
          <w:p w14:paraId="6638F5F4" w14:textId="77777777" w:rsidR="00955469" w:rsidRPr="003E374D" w:rsidRDefault="00955469" w:rsidP="00EE4F62">
            <w:pPr>
              <w:rPr>
                <w:rFonts w:ascii="Arial" w:hAnsi="Arial" w:cs="Arial"/>
                <w:sz w:val="21"/>
                <w:szCs w:val="21"/>
              </w:rPr>
            </w:pPr>
          </w:p>
        </w:tc>
        <w:tc>
          <w:tcPr>
            <w:tcW w:w="9540" w:type="dxa"/>
            <w:tcBorders>
              <w:bottom w:val="single" w:sz="4" w:space="0" w:color="auto"/>
            </w:tcBorders>
            <w:shd w:val="clear" w:color="auto" w:fill="DEEAF6" w:themeFill="accent5" w:themeFillTint="33"/>
          </w:tcPr>
          <w:p w14:paraId="32407C91" w14:textId="77777777" w:rsidR="00955469" w:rsidRPr="003E374D" w:rsidRDefault="00955469" w:rsidP="00EE4F62">
            <w:pPr>
              <w:ind w:right="-262"/>
              <w:jc w:val="left"/>
              <w:rPr>
                <w:rFonts w:ascii="Arial" w:hAnsi="Arial" w:cs="Arial"/>
                <w:sz w:val="21"/>
                <w:szCs w:val="21"/>
              </w:rPr>
            </w:pPr>
          </w:p>
        </w:tc>
      </w:tr>
      <w:tr w:rsidR="00955469" w:rsidRPr="003E374D" w14:paraId="2E4D3B1E" w14:textId="77777777" w:rsidTr="00EE4F62">
        <w:trPr>
          <w:trHeight w:val="270"/>
        </w:trPr>
        <w:tc>
          <w:tcPr>
            <w:tcW w:w="720" w:type="dxa"/>
            <w:tcBorders>
              <w:top w:val="nil"/>
              <w:left w:val="nil"/>
              <w:bottom w:val="nil"/>
            </w:tcBorders>
          </w:tcPr>
          <w:p w14:paraId="283E0E85" w14:textId="77777777" w:rsidR="00955469" w:rsidRPr="003E374D" w:rsidRDefault="00955469" w:rsidP="00EE4F62">
            <w:pPr>
              <w:rPr>
                <w:rFonts w:ascii="Arial" w:hAnsi="Arial" w:cs="Arial"/>
                <w:sz w:val="21"/>
                <w:szCs w:val="21"/>
              </w:rPr>
            </w:pPr>
            <w:r>
              <w:rPr>
                <w:rFonts w:ascii="Arial" w:hAnsi="Arial" w:cs="Arial"/>
                <w:sz w:val="21"/>
                <w:szCs w:val="21"/>
              </w:rPr>
              <w:t>2.6</w:t>
            </w:r>
          </w:p>
        </w:tc>
        <w:tc>
          <w:tcPr>
            <w:tcW w:w="9540" w:type="dxa"/>
            <w:shd w:val="clear" w:color="auto" w:fill="auto"/>
          </w:tcPr>
          <w:p w14:paraId="6FBFDB4E" w14:textId="77777777" w:rsidR="00955469" w:rsidRPr="003E374D" w:rsidRDefault="00955469" w:rsidP="00EE4F62">
            <w:pPr>
              <w:jc w:val="left"/>
              <w:rPr>
                <w:rFonts w:ascii="Arial" w:hAnsi="Arial" w:cs="Arial"/>
                <w:sz w:val="21"/>
                <w:szCs w:val="21"/>
              </w:rPr>
            </w:pPr>
            <w:r>
              <w:rPr>
                <w:rFonts w:ascii="Arial" w:hAnsi="Arial" w:cs="Arial"/>
                <w:sz w:val="21"/>
                <w:szCs w:val="21"/>
              </w:rPr>
              <w:t>Does the gamete donor consent to the proposed procedure?</w:t>
            </w:r>
          </w:p>
        </w:tc>
      </w:tr>
      <w:tr w:rsidR="00955469" w:rsidRPr="003E374D" w14:paraId="2B7ACD55" w14:textId="77777777" w:rsidTr="00EE4F62">
        <w:trPr>
          <w:trHeight w:val="270"/>
        </w:trPr>
        <w:tc>
          <w:tcPr>
            <w:tcW w:w="720" w:type="dxa"/>
            <w:tcBorders>
              <w:top w:val="nil"/>
              <w:left w:val="nil"/>
              <w:bottom w:val="nil"/>
            </w:tcBorders>
            <w:shd w:val="clear" w:color="auto" w:fill="auto"/>
          </w:tcPr>
          <w:p w14:paraId="63E1CA6F"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681FEAAD" w14:textId="77777777" w:rsidR="00955469" w:rsidRDefault="00955469" w:rsidP="00EE4F62">
            <w:pPr>
              <w:jc w:val="left"/>
              <w:rPr>
                <w:rFonts w:ascii="Arial" w:hAnsi="Arial" w:cs="Arial"/>
                <w:sz w:val="21"/>
                <w:szCs w:val="21"/>
              </w:rPr>
            </w:pPr>
          </w:p>
        </w:tc>
      </w:tr>
      <w:tr w:rsidR="00955469" w:rsidRPr="003E374D" w14:paraId="0F451F6B" w14:textId="77777777" w:rsidTr="00EE4F62">
        <w:trPr>
          <w:trHeight w:val="270"/>
        </w:trPr>
        <w:tc>
          <w:tcPr>
            <w:tcW w:w="720" w:type="dxa"/>
            <w:tcBorders>
              <w:top w:val="nil"/>
              <w:left w:val="nil"/>
              <w:bottom w:val="nil"/>
            </w:tcBorders>
            <w:shd w:val="clear" w:color="auto" w:fill="FFFFFF" w:themeFill="background1"/>
          </w:tcPr>
          <w:p w14:paraId="21241198" w14:textId="77777777" w:rsidR="00955469" w:rsidRDefault="00955469" w:rsidP="00EE4F62">
            <w:pPr>
              <w:rPr>
                <w:rFonts w:ascii="Arial" w:hAnsi="Arial" w:cs="Arial"/>
                <w:sz w:val="21"/>
                <w:szCs w:val="21"/>
              </w:rPr>
            </w:pPr>
            <w:r>
              <w:rPr>
                <w:rFonts w:ascii="Arial" w:hAnsi="Arial" w:cs="Arial"/>
                <w:sz w:val="21"/>
                <w:szCs w:val="21"/>
              </w:rPr>
              <w:t>2.7</w:t>
            </w:r>
          </w:p>
        </w:tc>
        <w:tc>
          <w:tcPr>
            <w:tcW w:w="9540" w:type="dxa"/>
            <w:shd w:val="clear" w:color="auto" w:fill="FFFFFF" w:themeFill="background1"/>
          </w:tcPr>
          <w:p w14:paraId="7FC3B447" w14:textId="77777777" w:rsidR="00955469" w:rsidRDefault="00955469" w:rsidP="00EE4F62">
            <w:pPr>
              <w:jc w:val="left"/>
              <w:rPr>
                <w:rFonts w:ascii="Arial" w:hAnsi="Arial" w:cs="Arial"/>
                <w:sz w:val="21"/>
                <w:szCs w:val="21"/>
              </w:rPr>
            </w:pPr>
            <w:r>
              <w:rPr>
                <w:rFonts w:ascii="Arial" w:hAnsi="Arial" w:cs="Arial"/>
                <w:sz w:val="21"/>
                <w:szCs w:val="21"/>
              </w:rPr>
              <w:t xml:space="preserve">Is this a donation between certain family members?  </w:t>
            </w:r>
          </w:p>
          <w:p w14:paraId="11E8139D" w14:textId="77777777" w:rsidR="00955469" w:rsidRDefault="00955469" w:rsidP="00EE4F62">
            <w:pPr>
              <w:jc w:val="left"/>
              <w:rPr>
                <w:rFonts w:ascii="Arial" w:hAnsi="Arial" w:cs="Arial"/>
                <w:sz w:val="21"/>
                <w:szCs w:val="21"/>
              </w:rPr>
            </w:pPr>
            <w:r>
              <w:rPr>
                <w:rFonts w:ascii="Arial" w:hAnsi="Arial" w:cs="Arial"/>
                <w:sz w:val="21"/>
                <w:szCs w:val="21"/>
              </w:rPr>
              <w:t>If yes, would any resulting embryo be formed by eggs and sperm from (</w:t>
            </w:r>
            <w:proofErr w:type="spellStart"/>
            <w:r>
              <w:rPr>
                <w:rFonts w:ascii="Arial" w:hAnsi="Arial" w:cs="Arial"/>
                <w:sz w:val="21"/>
                <w:szCs w:val="21"/>
              </w:rPr>
              <w:t>i</w:t>
            </w:r>
            <w:proofErr w:type="spellEnd"/>
            <w:r>
              <w:rPr>
                <w:rFonts w:ascii="Arial" w:hAnsi="Arial" w:cs="Arial"/>
                <w:sz w:val="21"/>
                <w:szCs w:val="21"/>
              </w:rPr>
              <w:t>) father and daughter (ii) mother and son (iii) brother and sister (iv) grandfather and granddaughter (v) grandmother and grandson?</w:t>
            </w:r>
          </w:p>
        </w:tc>
      </w:tr>
      <w:tr w:rsidR="00955469" w:rsidRPr="003E374D" w14:paraId="0B55757C" w14:textId="77777777" w:rsidTr="00EE4F62">
        <w:trPr>
          <w:trHeight w:val="270"/>
        </w:trPr>
        <w:tc>
          <w:tcPr>
            <w:tcW w:w="720" w:type="dxa"/>
            <w:tcBorders>
              <w:top w:val="nil"/>
              <w:left w:val="nil"/>
              <w:bottom w:val="nil"/>
            </w:tcBorders>
            <w:shd w:val="clear" w:color="auto" w:fill="FFFFFF" w:themeFill="background1"/>
          </w:tcPr>
          <w:p w14:paraId="69D2F3E1"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5CE2FECA" w14:textId="77777777" w:rsidR="00955469" w:rsidRDefault="00955469" w:rsidP="00EE4F62">
            <w:pPr>
              <w:jc w:val="left"/>
              <w:rPr>
                <w:rFonts w:ascii="Arial" w:hAnsi="Arial" w:cs="Arial"/>
                <w:sz w:val="21"/>
                <w:szCs w:val="21"/>
              </w:rPr>
            </w:pPr>
          </w:p>
        </w:tc>
      </w:tr>
      <w:tr w:rsidR="00955469" w:rsidRPr="003E374D" w14:paraId="2B97B9B7" w14:textId="77777777" w:rsidTr="00EE4F62">
        <w:trPr>
          <w:trHeight w:val="270"/>
        </w:trPr>
        <w:tc>
          <w:tcPr>
            <w:tcW w:w="720" w:type="dxa"/>
            <w:tcBorders>
              <w:top w:val="nil"/>
              <w:left w:val="nil"/>
              <w:bottom w:val="nil"/>
            </w:tcBorders>
            <w:shd w:val="clear" w:color="auto" w:fill="FFFFFF" w:themeFill="background1"/>
          </w:tcPr>
          <w:p w14:paraId="6888D150" w14:textId="77777777" w:rsidR="00955469" w:rsidRDefault="00955469" w:rsidP="00EE4F62">
            <w:pPr>
              <w:rPr>
                <w:rFonts w:ascii="Arial" w:hAnsi="Arial" w:cs="Arial"/>
                <w:sz w:val="21"/>
                <w:szCs w:val="21"/>
              </w:rPr>
            </w:pPr>
            <w:r>
              <w:rPr>
                <w:rFonts w:ascii="Arial" w:hAnsi="Arial" w:cs="Arial"/>
                <w:sz w:val="21"/>
                <w:szCs w:val="21"/>
              </w:rPr>
              <w:t>2.8</w:t>
            </w:r>
          </w:p>
        </w:tc>
        <w:tc>
          <w:tcPr>
            <w:tcW w:w="9540" w:type="dxa"/>
            <w:shd w:val="clear" w:color="auto" w:fill="FFFFFF" w:themeFill="background1"/>
          </w:tcPr>
          <w:p w14:paraId="63D2DDE6" w14:textId="77777777" w:rsidR="00955469" w:rsidRDefault="00955469" w:rsidP="00EE4F62">
            <w:pPr>
              <w:jc w:val="left"/>
              <w:rPr>
                <w:rFonts w:ascii="Arial" w:hAnsi="Arial" w:cs="Arial"/>
                <w:sz w:val="21"/>
                <w:szCs w:val="21"/>
              </w:rPr>
            </w:pPr>
            <w:r>
              <w:rPr>
                <w:rFonts w:ascii="Arial" w:hAnsi="Arial" w:cs="Arial"/>
                <w:sz w:val="21"/>
                <w:szCs w:val="21"/>
              </w:rPr>
              <w:t>Does the gamete donor understand that their gametes may be used to create more than one embryo?</w:t>
            </w:r>
          </w:p>
        </w:tc>
      </w:tr>
      <w:tr w:rsidR="00955469" w:rsidRPr="003E374D" w14:paraId="009C1C69" w14:textId="77777777" w:rsidTr="00EE4F62">
        <w:trPr>
          <w:trHeight w:val="270"/>
        </w:trPr>
        <w:tc>
          <w:tcPr>
            <w:tcW w:w="720" w:type="dxa"/>
            <w:tcBorders>
              <w:top w:val="nil"/>
              <w:left w:val="nil"/>
              <w:bottom w:val="nil"/>
            </w:tcBorders>
            <w:shd w:val="clear" w:color="auto" w:fill="FFFFFF" w:themeFill="background1"/>
          </w:tcPr>
          <w:p w14:paraId="76BC704D"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362D3D79" w14:textId="77777777" w:rsidR="00955469" w:rsidRDefault="00955469" w:rsidP="00EE4F62">
            <w:pPr>
              <w:jc w:val="left"/>
              <w:rPr>
                <w:rFonts w:ascii="Arial" w:hAnsi="Arial" w:cs="Arial"/>
                <w:sz w:val="21"/>
                <w:szCs w:val="21"/>
              </w:rPr>
            </w:pPr>
          </w:p>
        </w:tc>
      </w:tr>
      <w:tr w:rsidR="00955469" w:rsidRPr="003E374D" w14:paraId="48BA487D" w14:textId="77777777" w:rsidTr="00EE4F62">
        <w:trPr>
          <w:trHeight w:val="270"/>
        </w:trPr>
        <w:tc>
          <w:tcPr>
            <w:tcW w:w="720" w:type="dxa"/>
            <w:tcBorders>
              <w:top w:val="nil"/>
              <w:left w:val="nil"/>
              <w:bottom w:val="nil"/>
            </w:tcBorders>
            <w:shd w:val="clear" w:color="auto" w:fill="FFFFFF" w:themeFill="background1"/>
          </w:tcPr>
          <w:p w14:paraId="7FFA8643" w14:textId="77777777" w:rsidR="00955469" w:rsidRDefault="00955469" w:rsidP="00EE4F62">
            <w:pPr>
              <w:rPr>
                <w:rFonts w:ascii="Arial" w:hAnsi="Arial" w:cs="Arial"/>
                <w:sz w:val="21"/>
                <w:szCs w:val="21"/>
              </w:rPr>
            </w:pPr>
            <w:r>
              <w:rPr>
                <w:rFonts w:ascii="Arial" w:hAnsi="Arial" w:cs="Arial"/>
                <w:sz w:val="21"/>
                <w:szCs w:val="21"/>
              </w:rPr>
              <w:t>2.9</w:t>
            </w:r>
          </w:p>
        </w:tc>
        <w:tc>
          <w:tcPr>
            <w:tcW w:w="9540" w:type="dxa"/>
            <w:shd w:val="clear" w:color="auto" w:fill="FFFFFF" w:themeFill="background1"/>
          </w:tcPr>
          <w:p w14:paraId="48FDB94B" w14:textId="77777777" w:rsidR="00955469" w:rsidRDefault="00955469" w:rsidP="00EE4F62">
            <w:pPr>
              <w:jc w:val="left"/>
              <w:rPr>
                <w:rFonts w:ascii="Arial" w:hAnsi="Arial" w:cs="Arial"/>
                <w:sz w:val="21"/>
                <w:szCs w:val="21"/>
              </w:rPr>
            </w:pPr>
            <w:r>
              <w:rPr>
                <w:rFonts w:ascii="Arial" w:hAnsi="Arial" w:cs="Arial"/>
                <w:sz w:val="21"/>
                <w:szCs w:val="21"/>
              </w:rPr>
              <w:t>Does the gamete donor understand that their gametes may be used to create more than one child for the intending parents?</w:t>
            </w:r>
          </w:p>
        </w:tc>
      </w:tr>
      <w:tr w:rsidR="00955469" w:rsidRPr="003E374D" w14:paraId="6D14DE4B" w14:textId="77777777" w:rsidTr="00EE4F62">
        <w:trPr>
          <w:trHeight w:val="270"/>
        </w:trPr>
        <w:tc>
          <w:tcPr>
            <w:tcW w:w="720" w:type="dxa"/>
            <w:tcBorders>
              <w:top w:val="nil"/>
              <w:left w:val="nil"/>
              <w:bottom w:val="nil"/>
            </w:tcBorders>
            <w:shd w:val="clear" w:color="auto" w:fill="FFFFFF" w:themeFill="background1"/>
          </w:tcPr>
          <w:p w14:paraId="2D7BBFE0"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7F7CAD64" w14:textId="77777777" w:rsidR="00955469" w:rsidRDefault="00955469" w:rsidP="00EE4F62">
            <w:pPr>
              <w:jc w:val="left"/>
              <w:rPr>
                <w:rFonts w:ascii="Arial" w:hAnsi="Arial" w:cs="Arial"/>
                <w:sz w:val="21"/>
                <w:szCs w:val="21"/>
              </w:rPr>
            </w:pPr>
          </w:p>
        </w:tc>
      </w:tr>
      <w:tr w:rsidR="00955469" w:rsidRPr="003E374D" w14:paraId="1F632EDA" w14:textId="77777777" w:rsidTr="00EE4F62">
        <w:trPr>
          <w:trHeight w:val="270"/>
        </w:trPr>
        <w:tc>
          <w:tcPr>
            <w:tcW w:w="720" w:type="dxa"/>
            <w:tcBorders>
              <w:top w:val="nil"/>
              <w:left w:val="nil"/>
              <w:bottom w:val="nil"/>
            </w:tcBorders>
            <w:shd w:val="clear" w:color="auto" w:fill="FFFFFF" w:themeFill="background1"/>
          </w:tcPr>
          <w:p w14:paraId="54A0E4F2" w14:textId="77777777" w:rsidR="00955469" w:rsidRDefault="00955469" w:rsidP="00EE4F62">
            <w:pPr>
              <w:rPr>
                <w:rFonts w:ascii="Arial" w:hAnsi="Arial" w:cs="Arial"/>
                <w:sz w:val="21"/>
                <w:szCs w:val="21"/>
              </w:rPr>
            </w:pPr>
            <w:r>
              <w:rPr>
                <w:rFonts w:ascii="Arial" w:hAnsi="Arial" w:cs="Arial"/>
                <w:sz w:val="21"/>
                <w:szCs w:val="21"/>
              </w:rPr>
              <w:t>2.10</w:t>
            </w:r>
          </w:p>
        </w:tc>
        <w:tc>
          <w:tcPr>
            <w:tcW w:w="9540" w:type="dxa"/>
            <w:shd w:val="clear" w:color="auto" w:fill="FFFFFF" w:themeFill="background1"/>
          </w:tcPr>
          <w:p w14:paraId="3B7C01F0" w14:textId="77777777" w:rsidR="00955469" w:rsidRDefault="00955469" w:rsidP="00EE4F62">
            <w:pPr>
              <w:jc w:val="left"/>
              <w:rPr>
                <w:rFonts w:ascii="Arial" w:hAnsi="Arial" w:cs="Arial"/>
                <w:sz w:val="21"/>
                <w:szCs w:val="21"/>
              </w:rPr>
            </w:pPr>
            <w:r>
              <w:rPr>
                <w:rFonts w:ascii="Arial" w:hAnsi="Arial" w:cs="Arial"/>
                <w:sz w:val="21"/>
                <w:szCs w:val="21"/>
              </w:rPr>
              <w:t xml:space="preserve">Has the gamete donor agreed to on-donation? </w:t>
            </w:r>
          </w:p>
        </w:tc>
      </w:tr>
      <w:tr w:rsidR="00955469" w:rsidRPr="003E374D" w14:paraId="571F0BF7" w14:textId="77777777" w:rsidTr="00EE4F62">
        <w:trPr>
          <w:trHeight w:val="270"/>
        </w:trPr>
        <w:tc>
          <w:tcPr>
            <w:tcW w:w="720" w:type="dxa"/>
            <w:tcBorders>
              <w:top w:val="nil"/>
              <w:left w:val="nil"/>
              <w:bottom w:val="nil"/>
            </w:tcBorders>
            <w:shd w:val="clear" w:color="auto" w:fill="FFFFFF" w:themeFill="background1"/>
          </w:tcPr>
          <w:p w14:paraId="3B0932CB"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6AEE682A" w14:textId="77777777" w:rsidR="00955469" w:rsidRDefault="00955469" w:rsidP="00EE4F62">
            <w:pPr>
              <w:jc w:val="left"/>
              <w:rPr>
                <w:rFonts w:ascii="Arial" w:hAnsi="Arial" w:cs="Arial"/>
                <w:sz w:val="21"/>
                <w:szCs w:val="21"/>
              </w:rPr>
            </w:pPr>
          </w:p>
        </w:tc>
      </w:tr>
      <w:tr w:rsidR="00955469" w:rsidRPr="003E374D" w14:paraId="07B5E286" w14:textId="77777777" w:rsidTr="00EE4F62">
        <w:trPr>
          <w:trHeight w:val="270"/>
        </w:trPr>
        <w:tc>
          <w:tcPr>
            <w:tcW w:w="720" w:type="dxa"/>
            <w:tcBorders>
              <w:top w:val="nil"/>
              <w:left w:val="nil"/>
              <w:bottom w:val="nil"/>
            </w:tcBorders>
            <w:shd w:val="clear" w:color="auto" w:fill="FFFFFF" w:themeFill="background1"/>
          </w:tcPr>
          <w:p w14:paraId="5D1AF48C" w14:textId="77777777" w:rsidR="00955469" w:rsidRDefault="00955469" w:rsidP="00EE4F62">
            <w:pPr>
              <w:rPr>
                <w:rFonts w:ascii="Arial" w:hAnsi="Arial" w:cs="Arial"/>
                <w:sz w:val="21"/>
                <w:szCs w:val="21"/>
              </w:rPr>
            </w:pPr>
            <w:r>
              <w:rPr>
                <w:rFonts w:ascii="Arial" w:hAnsi="Arial" w:cs="Arial"/>
                <w:sz w:val="21"/>
                <w:szCs w:val="21"/>
              </w:rPr>
              <w:t>2.11</w:t>
            </w:r>
          </w:p>
        </w:tc>
        <w:tc>
          <w:tcPr>
            <w:tcW w:w="9540" w:type="dxa"/>
            <w:shd w:val="clear" w:color="auto" w:fill="FFFFFF" w:themeFill="background1"/>
          </w:tcPr>
          <w:p w14:paraId="6E247553" w14:textId="77777777" w:rsidR="00955469" w:rsidRDefault="00955469" w:rsidP="00EE4F62">
            <w:pPr>
              <w:jc w:val="left"/>
              <w:rPr>
                <w:rFonts w:ascii="Arial" w:hAnsi="Arial" w:cs="Arial"/>
                <w:sz w:val="21"/>
                <w:szCs w:val="21"/>
              </w:rPr>
            </w:pPr>
            <w:r>
              <w:rPr>
                <w:rFonts w:ascii="Arial" w:hAnsi="Arial" w:cs="Arial"/>
                <w:sz w:val="21"/>
                <w:szCs w:val="21"/>
              </w:rPr>
              <w:t>Describe the medical advice you have provided to the gamete donor, including any risks you have identified for this ARP and how they may be minimised/managed</w:t>
            </w:r>
          </w:p>
        </w:tc>
      </w:tr>
      <w:tr w:rsidR="00955469" w:rsidRPr="003E374D" w14:paraId="348B6C1F" w14:textId="77777777" w:rsidTr="00EE4F62">
        <w:trPr>
          <w:trHeight w:val="270"/>
        </w:trPr>
        <w:tc>
          <w:tcPr>
            <w:tcW w:w="720" w:type="dxa"/>
            <w:tcBorders>
              <w:top w:val="nil"/>
              <w:left w:val="nil"/>
              <w:bottom w:val="nil"/>
            </w:tcBorders>
            <w:shd w:val="clear" w:color="auto" w:fill="FFFFFF" w:themeFill="background1"/>
          </w:tcPr>
          <w:p w14:paraId="67BFDB69"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465135D8" w14:textId="77777777" w:rsidR="00955469" w:rsidRDefault="00955469" w:rsidP="00EE4F62">
            <w:pPr>
              <w:jc w:val="left"/>
              <w:rPr>
                <w:rFonts w:ascii="Arial" w:hAnsi="Arial" w:cs="Arial"/>
                <w:sz w:val="21"/>
                <w:szCs w:val="21"/>
              </w:rPr>
            </w:pPr>
          </w:p>
        </w:tc>
      </w:tr>
      <w:tr w:rsidR="00955469" w:rsidRPr="003E374D" w14:paraId="3F522E75" w14:textId="77777777" w:rsidTr="00EE4F62">
        <w:trPr>
          <w:trHeight w:val="270"/>
        </w:trPr>
        <w:tc>
          <w:tcPr>
            <w:tcW w:w="720" w:type="dxa"/>
            <w:tcBorders>
              <w:top w:val="nil"/>
              <w:left w:val="nil"/>
              <w:bottom w:val="nil"/>
            </w:tcBorders>
            <w:shd w:val="clear" w:color="auto" w:fill="FFFFFF" w:themeFill="background1"/>
          </w:tcPr>
          <w:p w14:paraId="63BFB421" w14:textId="77777777" w:rsidR="00955469" w:rsidRDefault="00955469" w:rsidP="00EE4F62">
            <w:pPr>
              <w:rPr>
                <w:rFonts w:ascii="Arial" w:hAnsi="Arial" w:cs="Arial"/>
                <w:sz w:val="21"/>
                <w:szCs w:val="21"/>
              </w:rPr>
            </w:pPr>
            <w:r>
              <w:rPr>
                <w:rFonts w:ascii="Arial" w:hAnsi="Arial" w:cs="Arial"/>
                <w:sz w:val="21"/>
                <w:szCs w:val="21"/>
              </w:rPr>
              <w:t>2.12</w:t>
            </w:r>
          </w:p>
        </w:tc>
        <w:tc>
          <w:tcPr>
            <w:tcW w:w="9540" w:type="dxa"/>
            <w:shd w:val="clear" w:color="auto" w:fill="FFFFFF" w:themeFill="background1"/>
          </w:tcPr>
          <w:p w14:paraId="4C6E5225" w14:textId="77777777" w:rsidR="00955469" w:rsidRDefault="00955469" w:rsidP="00EE4F62">
            <w:pPr>
              <w:jc w:val="left"/>
              <w:rPr>
                <w:rFonts w:ascii="Arial" w:hAnsi="Arial" w:cs="Arial"/>
                <w:sz w:val="21"/>
                <w:szCs w:val="21"/>
              </w:rPr>
            </w:pPr>
            <w:r>
              <w:rPr>
                <w:rFonts w:ascii="Arial" w:hAnsi="Arial" w:cs="Arial"/>
                <w:sz w:val="21"/>
                <w:szCs w:val="21"/>
              </w:rPr>
              <w:t>Describe any hereditary genetic disorders</w:t>
            </w:r>
          </w:p>
        </w:tc>
      </w:tr>
      <w:tr w:rsidR="00955469" w:rsidRPr="003E374D" w14:paraId="7BC8F5C6" w14:textId="77777777" w:rsidTr="00EE4F62">
        <w:trPr>
          <w:trHeight w:val="270"/>
        </w:trPr>
        <w:tc>
          <w:tcPr>
            <w:tcW w:w="720" w:type="dxa"/>
            <w:tcBorders>
              <w:top w:val="nil"/>
              <w:left w:val="nil"/>
              <w:bottom w:val="nil"/>
            </w:tcBorders>
            <w:shd w:val="clear" w:color="auto" w:fill="FFFFFF" w:themeFill="background1"/>
          </w:tcPr>
          <w:p w14:paraId="4ECD1040"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2BF5479C" w14:textId="77777777" w:rsidR="00955469" w:rsidRDefault="00955469" w:rsidP="00EE4F62">
            <w:pPr>
              <w:jc w:val="left"/>
              <w:rPr>
                <w:rFonts w:ascii="Arial" w:hAnsi="Arial" w:cs="Arial"/>
                <w:sz w:val="21"/>
                <w:szCs w:val="21"/>
              </w:rPr>
            </w:pPr>
          </w:p>
        </w:tc>
      </w:tr>
      <w:tr w:rsidR="00955469" w:rsidRPr="003E374D" w14:paraId="47C7E494" w14:textId="77777777" w:rsidTr="00EE4F62">
        <w:trPr>
          <w:trHeight w:val="270"/>
        </w:trPr>
        <w:tc>
          <w:tcPr>
            <w:tcW w:w="720" w:type="dxa"/>
            <w:tcBorders>
              <w:top w:val="nil"/>
              <w:left w:val="nil"/>
              <w:bottom w:val="nil"/>
            </w:tcBorders>
            <w:shd w:val="clear" w:color="auto" w:fill="FFFFFF" w:themeFill="background1"/>
          </w:tcPr>
          <w:p w14:paraId="67899F6B" w14:textId="77777777" w:rsidR="00955469" w:rsidRDefault="00955469" w:rsidP="00EE4F62">
            <w:pPr>
              <w:rPr>
                <w:rFonts w:ascii="Arial" w:hAnsi="Arial" w:cs="Arial"/>
                <w:sz w:val="21"/>
                <w:szCs w:val="21"/>
              </w:rPr>
            </w:pPr>
            <w:r>
              <w:rPr>
                <w:rFonts w:ascii="Arial" w:hAnsi="Arial" w:cs="Arial"/>
                <w:sz w:val="21"/>
                <w:szCs w:val="21"/>
              </w:rPr>
              <w:t>2.13</w:t>
            </w:r>
          </w:p>
        </w:tc>
        <w:tc>
          <w:tcPr>
            <w:tcW w:w="9540" w:type="dxa"/>
            <w:shd w:val="clear" w:color="auto" w:fill="FFFFFF" w:themeFill="background1"/>
          </w:tcPr>
          <w:p w14:paraId="25B5BAB1" w14:textId="77777777" w:rsidR="00955469" w:rsidRDefault="00955469" w:rsidP="00EE4F62">
            <w:pPr>
              <w:jc w:val="left"/>
              <w:rPr>
                <w:rFonts w:ascii="Arial" w:hAnsi="Arial" w:cs="Arial"/>
                <w:sz w:val="21"/>
                <w:szCs w:val="21"/>
              </w:rPr>
            </w:pPr>
            <w:r>
              <w:rPr>
                <w:rFonts w:ascii="Arial" w:hAnsi="Arial" w:cs="Arial"/>
                <w:sz w:val="21"/>
                <w:szCs w:val="21"/>
              </w:rPr>
              <w:t>If there are any hereditary genetic disorders, has this information been shared with the intending parent(s) and or surrogate (as applicable)</w:t>
            </w:r>
          </w:p>
        </w:tc>
      </w:tr>
      <w:tr w:rsidR="00955469" w:rsidRPr="003E374D" w14:paraId="60F8619A" w14:textId="77777777" w:rsidTr="00EE4F62">
        <w:trPr>
          <w:trHeight w:val="270"/>
        </w:trPr>
        <w:tc>
          <w:tcPr>
            <w:tcW w:w="720" w:type="dxa"/>
            <w:tcBorders>
              <w:top w:val="nil"/>
              <w:left w:val="nil"/>
              <w:bottom w:val="nil"/>
            </w:tcBorders>
            <w:shd w:val="clear" w:color="auto" w:fill="FFFFFF" w:themeFill="background1"/>
          </w:tcPr>
          <w:p w14:paraId="5A98D828"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34A960EE" w14:textId="77777777" w:rsidR="00955469" w:rsidRDefault="00955469" w:rsidP="00EE4F62">
            <w:pPr>
              <w:jc w:val="left"/>
              <w:rPr>
                <w:rFonts w:ascii="Arial" w:hAnsi="Arial" w:cs="Arial"/>
                <w:sz w:val="21"/>
                <w:szCs w:val="21"/>
              </w:rPr>
            </w:pPr>
          </w:p>
        </w:tc>
      </w:tr>
      <w:tr w:rsidR="00955469" w:rsidRPr="003E374D" w14:paraId="1A1F11CF" w14:textId="77777777" w:rsidTr="00EE4F62">
        <w:trPr>
          <w:trHeight w:val="270"/>
        </w:trPr>
        <w:tc>
          <w:tcPr>
            <w:tcW w:w="720" w:type="dxa"/>
            <w:tcBorders>
              <w:top w:val="nil"/>
              <w:left w:val="nil"/>
              <w:bottom w:val="nil"/>
            </w:tcBorders>
            <w:shd w:val="clear" w:color="auto" w:fill="FFFFFF" w:themeFill="background1"/>
          </w:tcPr>
          <w:p w14:paraId="33C5344D" w14:textId="77777777" w:rsidR="00955469" w:rsidRDefault="00955469" w:rsidP="00EE4F62">
            <w:pPr>
              <w:rPr>
                <w:rFonts w:ascii="Arial" w:hAnsi="Arial" w:cs="Arial"/>
                <w:sz w:val="21"/>
                <w:szCs w:val="21"/>
              </w:rPr>
            </w:pPr>
            <w:r>
              <w:rPr>
                <w:rFonts w:ascii="Arial" w:hAnsi="Arial" w:cs="Arial"/>
                <w:sz w:val="21"/>
                <w:szCs w:val="21"/>
              </w:rPr>
              <w:t>2.14</w:t>
            </w:r>
          </w:p>
        </w:tc>
        <w:tc>
          <w:tcPr>
            <w:tcW w:w="9540" w:type="dxa"/>
            <w:shd w:val="clear" w:color="auto" w:fill="FFFFFF" w:themeFill="background1"/>
          </w:tcPr>
          <w:p w14:paraId="2F744245" w14:textId="77777777" w:rsidR="00955469" w:rsidRDefault="00955469" w:rsidP="00EE4F62">
            <w:pPr>
              <w:jc w:val="left"/>
              <w:rPr>
                <w:rFonts w:ascii="Arial" w:hAnsi="Arial" w:cs="Arial"/>
                <w:sz w:val="21"/>
                <w:szCs w:val="21"/>
              </w:rPr>
            </w:pPr>
            <w:r>
              <w:rPr>
                <w:rFonts w:ascii="Arial" w:hAnsi="Arial" w:cs="Arial"/>
                <w:sz w:val="21"/>
                <w:szCs w:val="21"/>
              </w:rPr>
              <w:t>Have any specialist reports been requested?  Please attach the reports of any specialists, where relevant</w:t>
            </w:r>
          </w:p>
        </w:tc>
      </w:tr>
      <w:tr w:rsidR="00955469" w:rsidRPr="003E374D" w14:paraId="1EA95E35" w14:textId="77777777" w:rsidTr="00EE4F62">
        <w:trPr>
          <w:trHeight w:val="270"/>
        </w:trPr>
        <w:tc>
          <w:tcPr>
            <w:tcW w:w="720" w:type="dxa"/>
            <w:tcBorders>
              <w:top w:val="nil"/>
              <w:left w:val="nil"/>
              <w:bottom w:val="nil"/>
            </w:tcBorders>
            <w:shd w:val="clear" w:color="auto" w:fill="FFFFFF" w:themeFill="background1"/>
          </w:tcPr>
          <w:p w14:paraId="34FAE347"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17EDF3A9" w14:textId="77777777" w:rsidR="00955469" w:rsidRDefault="00955469" w:rsidP="00EE4F62">
            <w:pPr>
              <w:jc w:val="left"/>
              <w:rPr>
                <w:rFonts w:ascii="Arial" w:hAnsi="Arial" w:cs="Arial"/>
                <w:sz w:val="21"/>
                <w:szCs w:val="21"/>
              </w:rPr>
            </w:pPr>
          </w:p>
        </w:tc>
      </w:tr>
    </w:tbl>
    <w:p w14:paraId="628FD97D" w14:textId="77777777" w:rsidR="00955469" w:rsidRDefault="00955469" w:rsidP="00955469">
      <w:pPr>
        <w:ind w:left="-360"/>
        <w:rPr>
          <w:rFonts w:ascii="Arial" w:hAnsi="Arial" w:cs="Arial"/>
          <w:sz w:val="28"/>
          <w:szCs w:val="28"/>
        </w:rPr>
      </w:pPr>
    </w:p>
    <w:p w14:paraId="43978021" w14:textId="77777777" w:rsidR="00955469" w:rsidRDefault="00955469" w:rsidP="00955469">
      <w:pPr>
        <w:ind w:left="-360"/>
        <w:rPr>
          <w:rFonts w:ascii="Arial" w:hAnsi="Arial" w:cs="Arial"/>
          <w:sz w:val="28"/>
          <w:szCs w:val="28"/>
        </w:rPr>
      </w:pPr>
    </w:p>
    <w:p w14:paraId="261B4529" w14:textId="77777777" w:rsidR="00955469" w:rsidRDefault="00955469" w:rsidP="00955469">
      <w:pPr>
        <w:ind w:left="-360"/>
        <w:rPr>
          <w:rFonts w:ascii="Arial" w:hAnsi="Arial" w:cs="Arial"/>
          <w:sz w:val="28"/>
          <w:szCs w:val="28"/>
        </w:rPr>
      </w:pPr>
    </w:p>
    <w:p w14:paraId="7F390132" w14:textId="77777777" w:rsidR="00955469" w:rsidRDefault="00955469" w:rsidP="00955469">
      <w:pPr>
        <w:ind w:left="-360"/>
        <w:rPr>
          <w:rFonts w:ascii="Arial" w:hAnsi="Arial" w:cs="Arial"/>
          <w:sz w:val="28"/>
          <w:szCs w:val="28"/>
        </w:rPr>
      </w:pPr>
    </w:p>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0"/>
        <w:gridCol w:w="5580"/>
      </w:tblGrid>
      <w:tr w:rsidR="00955469" w:rsidRPr="003E374D" w14:paraId="2EB4A2F0" w14:textId="77777777" w:rsidTr="00EE4F62">
        <w:trPr>
          <w:trHeight w:val="647"/>
        </w:trPr>
        <w:tc>
          <w:tcPr>
            <w:tcW w:w="4680" w:type="dxa"/>
            <w:vAlign w:val="bottom"/>
          </w:tcPr>
          <w:p w14:paraId="48EFCA0F" w14:textId="77777777" w:rsidR="00955469" w:rsidRPr="003E374D" w:rsidRDefault="00955469" w:rsidP="00EE4F62">
            <w:pPr>
              <w:pStyle w:val="BodyText"/>
              <w:tabs>
                <w:tab w:val="left" w:pos="0"/>
                <w:tab w:val="left" w:pos="5539"/>
              </w:tabs>
              <w:spacing w:line="240" w:lineRule="auto"/>
              <w:ind w:right="0"/>
              <w:rPr>
                <w:rFonts w:ascii="Arial" w:hAnsi="Arial" w:cs="Arial"/>
                <w:sz w:val="21"/>
                <w:szCs w:val="21"/>
                <w:lang w:val="en-NZ"/>
              </w:rPr>
            </w:pPr>
            <w:r w:rsidRPr="003E374D">
              <w:rPr>
                <w:rFonts w:ascii="Arial" w:hAnsi="Arial" w:cs="Arial"/>
                <w:sz w:val="21"/>
                <w:szCs w:val="21"/>
                <w:lang w:val="en-NZ"/>
              </w:rPr>
              <w:t xml:space="preserve">Signature of </w:t>
            </w:r>
            <w:r>
              <w:rPr>
                <w:rFonts w:ascii="Arial" w:hAnsi="Arial" w:cs="Arial"/>
                <w:sz w:val="21"/>
                <w:szCs w:val="21"/>
                <w:lang w:val="en-NZ"/>
              </w:rPr>
              <w:t>GD</w:t>
            </w:r>
            <w:r w:rsidRPr="003E374D">
              <w:rPr>
                <w:rFonts w:ascii="Arial" w:hAnsi="Arial" w:cs="Arial"/>
                <w:sz w:val="21"/>
                <w:szCs w:val="21"/>
                <w:lang w:val="en-NZ"/>
              </w:rPr>
              <w:t xml:space="preserve"> medical specialist:</w:t>
            </w:r>
          </w:p>
        </w:tc>
        <w:tc>
          <w:tcPr>
            <w:tcW w:w="5580" w:type="dxa"/>
            <w:tcBorders>
              <w:bottom w:val="single" w:sz="4" w:space="0" w:color="auto"/>
            </w:tcBorders>
            <w:shd w:val="clear" w:color="auto" w:fill="auto"/>
            <w:vAlign w:val="bottom"/>
          </w:tcPr>
          <w:p w14:paraId="322774B2"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r w:rsidR="00955469" w:rsidRPr="003E374D" w14:paraId="7D9870BE" w14:textId="77777777" w:rsidTr="00EE4F62">
        <w:tc>
          <w:tcPr>
            <w:tcW w:w="4680" w:type="dxa"/>
          </w:tcPr>
          <w:p w14:paraId="62DB9598"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p>
          <w:p w14:paraId="1D06E234"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r w:rsidRPr="003E374D">
              <w:rPr>
                <w:rFonts w:ascii="Arial" w:hAnsi="Arial" w:cs="Arial"/>
                <w:sz w:val="21"/>
                <w:szCs w:val="21"/>
                <w:lang w:val="en-NZ"/>
              </w:rPr>
              <w:t>Date:</w:t>
            </w:r>
          </w:p>
        </w:tc>
        <w:tc>
          <w:tcPr>
            <w:tcW w:w="5580" w:type="dxa"/>
            <w:tcBorders>
              <w:top w:val="single" w:sz="4" w:space="0" w:color="auto"/>
              <w:bottom w:val="single" w:sz="4" w:space="0" w:color="auto"/>
            </w:tcBorders>
            <w:shd w:val="clear" w:color="auto" w:fill="auto"/>
            <w:vAlign w:val="bottom"/>
          </w:tcPr>
          <w:p w14:paraId="2C20B3A4"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bl>
    <w:p w14:paraId="5C2A24E1" w14:textId="77777777" w:rsidR="00955469" w:rsidRDefault="00955469" w:rsidP="00955469">
      <w:pPr>
        <w:rPr>
          <w:rFonts w:ascii="Arial" w:hAnsi="Arial" w:cs="Arial"/>
          <w:sz w:val="28"/>
          <w:szCs w:val="28"/>
        </w:rPr>
      </w:pPr>
    </w:p>
    <w:p w14:paraId="57D5AF51" w14:textId="77777777" w:rsidR="00955469" w:rsidRDefault="00955469" w:rsidP="00955469">
      <w:pPr>
        <w:ind w:left="-360"/>
        <w:rPr>
          <w:rFonts w:ascii="Arial" w:hAnsi="Arial" w:cs="Arial"/>
          <w:sz w:val="28"/>
          <w:szCs w:val="28"/>
        </w:rPr>
      </w:pPr>
    </w:p>
    <w:p w14:paraId="3BB39FA0" w14:textId="77777777" w:rsidR="00955469" w:rsidRDefault="00955469" w:rsidP="00955469">
      <w:pPr>
        <w:ind w:left="-360"/>
        <w:rPr>
          <w:rFonts w:ascii="Arial" w:hAnsi="Arial" w:cs="Arial"/>
          <w:sz w:val="28"/>
          <w:szCs w:val="28"/>
        </w:rPr>
      </w:pPr>
    </w:p>
    <w:p w14:paraId="74FF97DC" w14:textId="77777777" w:rsidR="00955469" w:rsidRDefault="00955469" w:rsidP="00955469">
      <w:pPr>
        <w:ind w:left="-360"/>
        <w:rPr>
          <w:rFonts w:ascii="Arial" w:hAnsi="Arial" w:cs="Arial"/>
          <w:sz w:val="28"/>
          <w:szCs w:val="28"/>
        </w:rPr>
      </w:pPr>
    </w:p>
    <w:p w14:paraId="0C71D1DB" w14:textId="77777777" w:rsidR="00955469" w:rsidRDefault="00955469" w:rsidP="00955469">
      <w:pPr>
        <w:ind w:left="-360"/>
        <w:rPr>
          <w:rFonts w:ascii="Arial" w:hAnsi="Arial" w:cs="Arial"/>
          <w:sz w:val="28"/>
          <w:szCs w:val="28"/>
        </w:rPr>
      </w:pPr>
    </w:p>
    <w:p w14:paraId="058C66A6" w14:textId="77777777" w:rsidR="00955469" w:rsidRPr="003E374D" w:rsidRDefault="00955469" w:rsidP="00955469">
      <w:pPr>
        <w:rPr>
          <w:rFonts w:ascii="Arial" w:hAnsi="Arial" w:cs="Arial"/>
          <w:sz w:val="28"/>
          <w:szCs w:val="28"/>
        </w:rPr>
      </w:pPr>
      <w:r w:rsidRPr="003E374D">
        <w:rPr>
          <w:rFonts w:ascii="Arial" w:hAnsi="Arial" w:cs="Arial"/>
          <w:sz w:val="28"/>
          <w:szCs w:val="28"/>
        </w:rPr>
        <w:t xml:space="preserve">Section </w:t>
      </w:r>
      <w:r>
        <w:rPr>
          <w:rFonts w:ascii="Arial" w:hAnsi="Arial" w:cs="Arial"/>
          <w:sz w:val="28"/>
          <w:szCs w:val="28"/>
        </w:rPr>
        <w:t>2(d)</w:t>
      </w:r>
      <w:r w:rsidRPr="003E374D">
        <w:rPr>
          <w:rFonts w:ascii="Arial" w:hAnsi="Arial" w:cs="Arial"/>
          <w:sz w:val="28"/>
          <w:szCs w:val="28"/>
        </w:rPr>
        <w:t xml:space="preserve">: Report by medical specialist for the </w:t>
      </w:r>
      <w:r>
        <w:rPr>
          <w:rFonts w:ascii="Arial" w:hAnsi="Arial" w:cs="Arial"/>
          <w:sz w:val="28"/>
          <w:szCs w:val="28"/>
        </w:rPr>
        <w:t>surrogate parent(s)</w:t>
      </w:r>
    </w:p>
    <w:p w14:paraId="764AA899" w14:textId="77777777" w:rsidR="00955469" w:rsidRPr="003E374D" w:rsidRDefault="00955469" w:rsidP="00955469">
      <w:pPr>
        <w:ind w:left="-360"/>
        <w:jc w:val="left"/>
        <w:rPr>
          <w:rFonts w:ascii="Arial" w:hAnsi="Arial" w:cs="Arial"/>
          <w:sz w:val="21"/>
          <w:szCs w:val="21"/>
          <w:lang w:val="en-US"/>
        </w:rPr>
      </w:pPr>
    </w:p>
    <w:p w14:paraId="2932DB90" w14:textId="77777777" w:rsidR="00955469" w:rsidRPr="003E374D" w:rsidRDefault="00955469" w:rsidP="00955469">
      <w:pPr>
        <w:ind w:left="-360" w:right="-82"/>
        <w:rPr>
          <w:rFonts w:ascii="Arial" w:hAnsi="Arial" w:cs="Arial"/>
          <w:sz w:val="21"/>
          <w:szCs w:val="21"/>
          <w:lang w:val="en-US"/>
        </w:rPr>
      </w:pPr>
      <w:r w:rsidRPr="003E374D">
        <w:rPr>
          <w:rFonts w:ascii="Arial" w:hAnsi="Arial" w:cs="Arial"/>
          <w:sz w:val="21"/>
          <w:szCs w:val="21"/>
          <w:lang w:val="en-US"/>
        </w:rPr>
        <w:t xml:space="preserve">Who is the medical specialist for the </w:t>
      </w:r>
      <w:r>
        <w:rPr>
          <w:rFonts w:ascii="Arial" w:hAnsi="Arial" w:cs="Arial"/>
          <w:sz w:val="21"/>
          <w:szCs w:val="21"/>
          <w:lang w:val="en-US"/>
        </w:rPr>
        <w:t>surrogate</w:t>
      </w:r>
      <w:r w:rsidRPr="003E374D">
        <w:rPr>
          <w:rFonts w:ascii="Arial" w:hAnsi="Arial" w:cs="Arial"/>
          <w:sz w:val="21"/>
          <w:szCs w:val="21"/>
          <w:lang w:val="en-US"/>
        </w:rPr>
        <w:t>?</w:t>
      </w:r>
    </w:p>
    <w:p w14:paraId="1F1DDF08" w14:textId="77777777" w:rsidR="00955469" w:rsidRPr="003E374D" w:rsidRDefault="00955469" w:rsidP="00955469">
      <w:pPr>
        <w:rPr>
          <w:rFonts w:ascii="Arial" w:hAnsi="Arial" w:cs="Arial"/>
          <w:sz w:val="21"/>
          <w:szCs w:val="21"/>
          <w:lang w:val="en-US"/>
        </w:rPr>
      </w:pPr>
    </w:p>
    <w:tbl>
      <w:tblPr>
        <w:tblStyle w:val="TableGrid"/>
        <w:tblW w:w="10260" w:type="dxa"/>
        <w:tblInd w:w="-432" w:type="dxa"/>
        <w:tblLook w:val="01E0" w:firstRow="1" w:lastRow="1" w:firstColumn="1" w:lastColumn="1" w:noHBand="0" w:noVBand="0"/>
      </w:tblPr>
      <w:tblGrid>
        <w:gridCol w:w="720"/>
        <w:gridCol w:w="2831"/>
        <w:gridCol w:w="6709"/>
      </w:tblGrid>
      <w:tr w:rsidR="00955469" w:rsidRPr="003E374D" w14:paraId="10787A34" w14:textId="77777777" w:rsidTr="00EE4F62">
        <w:tc>
          <w:tcPr>
            <w:tcW w:w="720" w:type="dxa"/>
            <w:tcBorders>
              <w:top w:val="nil"/>
              <w:left w:val="nil"/>
              <w:bottom w:val="nil"/>
            </w:tcBorders>
            <w:vAlign w:val="center"/>
          </w:tcPr>
          <w:p w14:paraId="580206D4"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2.1</w:t>
            </w:r>
          </w:p>
        </w:tc>
        <w:tc>
          <w:tcPr>
            <w:tcW w:w="2831" w:type="dxa"/>
            <w:vAlign w:val="center"/>
          </w:tcPr>
          <w:p w14:paraId="60CCD372" w14:textId="77777777" w:rsidR="00955469" w:rsidRPr="003E374D" w:rsidRDefault="00955469" w:rsidP="00EE4F62">
            <w:pPr>
              <w:pStyle w:val="Heading1"/>
              <w:keepNext w:val="0"/>
              <w:ind w:left="0" w:right="-337"/>
              <w:jc w:val="left"/>
              <w:rPr>
                <w:rFonts w:ascii="Arial" w:hAnsi="Arial" w:cs="Arial"/>
                <w:b w:val="0"/>
                <w:sz w:val="21"/>
                <w:szCs w:val="21"/>
              </w:rPr>
            </w:pPr>
            <w:r w:rsidRPr="003E374D">
              <w:rPr>
                <w:rFonts w:ascii="Arial" w:hAnsi="Arial" w:cs="Arial"/>
                <w:b w:val="0"/>
                <w:sz w:val="21"/>
                <w:szCs w:val="21"/>
              </w:rPr>
              <w:t>Name of medical specialist:</w:t>
            </w:r>
          </w:p>
        </w:tc>
        <w:tc>
          <w:tcPr>
            <w:tcW w:w="6709" w:type="dxa"/>
            <w:shd w:val="clear" w:color="auto" w:fill="DEEAF6" w:themeFill="accent5" w:themeFillTint="33"/>
            <w:vAlign w:val="center"/>
          </w:tcPr>
          <w:p w14:paraId="2CD8B3DA"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4730E718" w14:textId="77777777" w:rsidTr="00EE4F62">
        <w:tc>
          <w:tcPr>
            <w:tcW w:w="720" w:type="dxa"/>
            <w:tcBorders>
              <w:top w:val="nil"/>
              <w:left w:val="nil"/>
              <w:bottom w:val="nil"/>
            </w:tcBorders>
            <w:vAlign w:val="center"/>
          </w:tcPr>
          <w:p w14:paraId="78F4E5B8"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2.2</w:t>
            </w:r>
          </w:p>
        </w:tc>
        <w:tc>
          <w:tcPr>
            <w:tcW w:w="2831" w:type="dxa"/>
            <w:vAlign w:val="center"/>
          </w:tcPr>
          <w:p w14:paraId="661DB2F6"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Email/phone number:</w:t>
            </w:r>
          </w:p>
        </w:tc>
        <w:tc>
          <w:tcPr>
            <w:tcW w:w="6709" w:type="dxa"/>
            <w:shd w:val="clear" w:color="auto" w:fill="DEEAF6" w:themeFill="accent5" w:themeFillTint="33"/>
            <w:vAlign w:val="center"/>
          </w:tcPr>
          <w:p w14:paraId="1C676F98"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682C0D1B" w14:textId="77777777" w:rsidTr="00EE4F62">
        <w:tc>
          <w:tcPr>
            <w:tcW w:w="720" w:type="dxa"/>
            <w:tcBorders>
              <w:top w:val="nil"/>
              <w:left w:val="nil"/>
              <w:bottom w:val="nil"/>
            </w:tcBorders>
            <w:vAlign w:val="center"/>
          </w:tcPr>
          <w:p w14:paraId="3A1E6B7F"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2.3</w:t>
            </w:r>
          </w:p>
        </w:tc>
        <w:tc>
          <w:tcPr>
            <w:tcW w:w="2831" w:type="dxa"/>
            <w:vAlign w:val="center"/>
          </w:tcPr>
          <w:p w14:paraId="3C0EB091"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Date(s) of meeting(s):</w:t>
            </w:r>
          </w:p>
        </w:tc>
        <w:tc>
          <w:tcPr>
            <w:tcW w:w="6709" w:type="dxa"/>
            <w:shd w:val="clear" w:color="auto" w:fill="DEEAF6" w:themeFill="accent5" w:themeFillTint="33"/>
            <w:vAlign w:val="center"/>
          </w:tcPr>
          <w:p w14:paraId="1A9884D1"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35309EE9" w14:textId="77777777" w:rsidTr="00EE4F62">
        <w:tc>
          <w:tcPr>
            <w:tcW w:w="720" w:type="dxa"/>
            <w:tcBorders>
              <w:top w:val="nil"/>
              <w:left w:val="nil"/>
              <w:bottom w:val="nil"/>
            </w:tcBorders>
            <w:vAlign w:val="center"/>
          </w:tcPr>
          <w:p w14:paraId="7CFFB413" w14:textId="77777777" w:rsidR="00955469" w:rsidRPr="003E374D" w:rsidRDefault="00955469" w:rsidP="00EE4F62">
            <w:pPr>
              <w:jc w:val="left"/>
              <w:rPr>
                <w:rFonts w:ascii="Arial" w:hAnsi="Arial" w:cs="Arial"/>
                <w:sz w:val="21"/>
                <w:szCs w:val="21"/>
              </w:rPr>
            </w:pPr>
            <w:r>
              <w:rPr>
                <w:rFonts w:ascii="Arial" w:hAnsi="Arial" w:cs="Arial"/>
                <w:sz w:val="21"/>
                <w:szCs w:val="21"/>
              </w:rPr>
              <w:t>2.4</w:t>
            </w:r>
          </w:p>
        </w:tc>
        <w:tc>
          <w:tcPr>
            <w:tcW w:w="2831" w:type="dxa"/>
            <w:vAlign w:val="center"/>
          </w:tcPr>
          <w:p w14:paraId="78AC32FC" w14:textId="77777777" w:rsidR="00955469" w:rsidRPr="003E374D" w:rsidRDefault="00955469" w:rsidP="00EE4F62">
            <w:pPr>
              <w:pStyle w:val="Heading1"/>
              <w:keepNext w:val="0"/>
              <w:ind w:left="0"/>
              <w:jc w:val="left"/>
              <w:rPr>
                <w:rFonts w:ascii="Arial" w:hAnsi="Arial" w:cs="Arial"/>
                <w:b w:val="0"/>
                <w:color w:val="auto"/>
                <w:sz w:val="21"/>
                <w:szCs w:val="21"/>
              </w:rPr>
            </w:pPr>
            <w:r w:rsidRPr="003E374D">
              <w:rPr>
                <w:rFonts w:ascii="Arial" w:hAnsi="Arial" w:cs="Arial"/>
                <w:b w:val="0"/>
                <w:color w:val="auto"/>
                <w:sz w:val="21"/>
                <w:szCs w:val="21"/>
              </w:rPr>
              <w:t>Meeting attendee(s):</w:t>
            </w:r>
          </w:p>
        </w:tc>
        <w:tc>
          <w:tcPr>
            <w:tcW w:w="6709" w:type="dxa"/>
            <w:shd w:val="clear" w:color="auto" w:fill="DEEAF6" w:themeFill="accent5" w:themeFillTint="33"/>
            <w:vAlign w:val="center"/>
          </w:tcPr>
          <w:p w14:paraId="012CF7F2" w14:textId="77777777" w:rsidR="00955469" w:rsidRPr="003E374D" w:rsidRDefault="00955469" w:rsidP="00EE4F62">
            <w:pPr>
              <w:pStyle w:val="Heading1"/>
              <w:keepNext w:val="0"/>
              <w:ind w:left="0"/>
              <w:jc w:val="left"/>
              <w:rPr>
                <w:rFonts w:ascii="Arial" w:hAnsi="Arial" w:cs="Arial"/>
                <w:b w:val="0"/>
                <w:color w:val="auto"/>
                <w:sz w:val="21"/>
                <w:szCs w:val="21"/>
              </w:rPr>
            </w:pPr>
          </w:p>
        </w:tc>
      </w:tr>
    </w:tbl>
    <w:p w14:paraId="254D19A1" w14:textId="77777777" w:rsidR="00955469" w:rsidRPr="003E374D" w:rsidRDefault="00955469" w:rsidP="00955469">
      <w:pPr>
        <w:ind w:left="-360"/>
        <w:rPr>
          <w:rFonts w:ascii="Arial" w:hAnsi="Arial" w:cs="Arial"/>
          <w:sz w:val="21"/>
          <w:szCs w:val="21"/>
        </w:rPr>
      </w:pPr>
    </w:p>
    <w:p w14:paraId="19DCF152" w14:textId="77777777" w:rsidR="00955469" w:rsidRPr="003E374D" w:rsidRDefault="00955469" w:rsidP="00955469">
      <w:pPr>
        <w:ind w:left="-360"/>
        <w:rPr>
          <w:rFonts w:ascii="Arial" w:hAnsi="Arial" w:cs="Arial"/>
          <w:sz w:val="21"/>
          <w:szCs w:val="21"/>
        </w:rPr>
      </w:pPr>
    </w:p>
    <w:tbl>
      <w:tblPr>
        <w:tblStyle w:val="TableGrid"/>
        <w:tblW w:w="10260" w:type="dxa"/>
        <w:tblInd w:w="-432" w:type="dxa"/>
        <w:tblLayout w:type="fixed"/>
        <w:tblLook w:val="01E0" w:firstRow="1" w:lastRow="1" w:firstColumn="1" w:lastColumn="1" w:noHBand="0" w:noVBand="0"/>
      </w:tblPr>
      <w:tblGrid>
        <w:gridCol w:w="720"/>
        <w:gridCol w:w="9540"/>
      </w:tblGrid>
      <w:tr w:rsidR="00955469" w:rsidRPr="003E374D" w14:paraId="34D0AF12" w14:textId="77777777" w:rsidTr="00EE4F62">
        <w:trPr>
          <w:trHeight w:val="270"/>
        </w:trPr>
        <w:tc>
          <w:tcPr>
            <w:tcW w:w="720" w:type="dxa"/>
            <w:tcBorders>
              <w:top w:val="nil"/>
              <w:left w:val="nil"/>
              <w:bottom w:val="nil"/>
            </w:tcBorders>
            <w:shd w:val="clear" w:color="auto" w:fill="auto"/>
          </w:tcPr>
          <w:p w14:paraId="4C229EFB" w14:textId="77777777" w:rsidR="00955469" w:rsidRPr="003E374D" w:rsidRDefault="00955469" w:rsidP="00EE4F62">
            <w:pPr>
              <w:rPr>
                <w:rFonts w:ascii="Arial" w:hAnsi="Arial" w:cs="Arial"/>
                <w:sz w:val="21"/>
                <w:szCs w:val="21"/>
              </w:rPr>
            </w:pPr>
            <w:r>
              <w:rPr>
                <w:rFonts w:ascii="Arial" w:hAnsi="Arial" w:cs="Arial"/>
                <w:sz w:val="21"/>
                <w:szCs w:val="21"/>
              </w:rPr>
              <w:t>2.5</w:t>
            </w:r>
          </w:p>
        </w:tc>
        <w:tc>
          <w:tcPr>
            <w:tcW w:w="9540" w:type="dxa"/>
            <w:tcBorders>
              <w:bottom w:val="single" w:sz="4" w:space="0" w:color="auto"/>
            </w:tcBorders>
            <w:shd w:val="clear" w:color="auto" w:fill="auto"/>
            <w:vAlign w:val="center"/>
          </w:tcPr>
          <w:p w14:paraId="6739F09D" w14:textId="77777777" w:rsidR="00955469" w:rsidRPr="003E374D" w:rsidRDefault="00955469" w:rsidP="00EE4F62">
            <w:pPr>
              <w:ind w:right="-262"/>
              <w:jc w:val="left"/>
              <w:rPr>
                <w:rFonts w:ascii="Arial" w:hAnsi="Arial" w:cs="Arial"/>
                <w:sz w:val="21"/>
                <w:szCs w:val="21"/>
              </w:rPr>
            </w:pPr>
            <w:r w:rsidRPr="003E374D">
              <w:rPr>
                <w:rFonts w:ascii="Arial" w:hAnsi="Arial" w:cs="Arial"/>
                <w:sz w:val="21"/>
                <w:szCs w:val="21"/>
              </w:rPr>
              <w:t>Ha</w:t>
            </w:r>
            <w:r>
              <w:rPr>
                <w:rFonts w:ascii="Arial" w:hAnsi="Arial" w:cs="Arial"/>
                <w:sz w:val="21"/>
                <w:szCs w:val="21"/>
              </w:rPr>
              <w:t>s/Have</w:t>
            </w:r>
            <w:r w:rsidRPr="003E374D">
              <w:rPr>
                <w:rFonts w:ascii="Arial" w:hAnsi="Arial" w:cs="Arial"/>
                <w:sz w:val="21"/>
                <w:szCs w:val="21"/>
              </w:rPr>
              <w:t xml:space="preserve"> </w:t>
            </w:r>
            <w:r>
              <w:rPr>
                <w:rFonts w:ascii="Arial" w:hAnsi="Arial" w:cs="Arial"/>
                <w:sz w:val="21"/>
                <w:szCs w:val="21"/>
              </w:rPr>
              <w:t xml:space="preserve">the surrogate parent(s) </w:t>
            </w:r>
            <w:r w:rsidRPr="003E374D">
              <w:rPr>
                <w:rFonts w:ascii="Arial" w:hAnsi="Arial" w:cs="Arial"/>
                <w:sz w:val="21"/>
                <w:szCs w:val="21"/>
              </w:rPr>
              <w:t>received independent medical advice?</w:t>
            </w:r>
          </w:p>
        </w:tc>
      </w:tr>
      <w:tr w:rsidR="00955469" w:rsidRPr="003E374D" w14:paraId="693151B0" w14:textId="77777777" w:rsidTr="00EE4F62">
        <w:trPr>
          <w:trHeight w:val="270"/>
        </w:trPr>
        <w:tc>
          <w:tcPr>
            <w:tcW w:w="720" w:type="dxa"/>
            <w:tcBorders>
              <w:top w:val="nil"/>
              <w:left w:val="nil"/>
              <w:bottom w:val="nil"/>
            </w:tcBorders>
          </w:tcPr>
          <w:p w14:paraId="44D91EEE" w14:textId="77777777" w:rsidR="00955469" w:rsidRPr="003E374D" w:rsidRDefault="00955469" w:rsidP="00EE4F62">
            <w:pPr>
              <w:rPr>
                <w:rFonts w:ascii="Arial" w:hAnsi="Arial" w:cs="Arial"/>
                <w:sz w:val="21"/>
                <w:szCs w:val="21"/>
              </w:rPr>
            </w:pPr>
          </w:p>
        </w:tc>
        <w:tc>
          <w:tcPr>
            <w:tcW w:w="9540" w:type="dxa"/>
            <w:tcBorders>
              <w:bottom w:val="single" w:sz="4" w:space="0" w:color="auto"/>
            </w:tcBorders>
            <w:shd w:val="clear" w:color="auto" w:fill="DEEAF6" w:themeFill="accent5" w:themeFillTint="33"/>
          </w:tcPr>
          <w:p w14:paraId="58845EAF" w14:textId="77777777" w:rsidR="00955469" w:rsidRPr="003E374D" w:rsidRDefault="00955469" w:rsidP="00EE4F62">
            <w:pPr>
              <w:ind w:right="-262"/>
              <w:jc w:val="left"/>
              <w:rPr>
                <w:rFonts w:ascii="Arial" w:hAnsi="Arial" w:cs="Arial"/>
                <w:sz w:val="21"/>
                <w:szCs w:val="21"/>
              </w:rPr>
            </w:pPr>
          </w:p>
        </w:tc>
      </w:tr>
      <w:tr w:rsidR="00955469" w:rsidRPr="003E374D" w14:paraId="4FF1AC5E" w14:textId="77777777" w:rsidTr="00EE4F62">
        <w:trPr>
          <w:trHeight w:val="270"/>
        </w:trPr>
        <w:tc>
          <w:tcPr>
            <w:tcW w:w="720" w:type="dxa"/>
            <w:tcBorders>
              <w:top w:val="nil"/>
              <w:left w:val="nil"/>
              <w:bottom w:val="nil"/>
            </w:tcBorders>
          </w:tcPr>
          <w:p w14:paraId="2417BF48" w14:textId="77777777" w:rsidR="00955469" w:rsidRPr="003E374D" w:rsidRDefault="00955469" w:rsidP="00EE4F62">
            <w:pPr>
              <w:rPr>
                <w:rFonts w:ascii="Arial" w:hAnsi="Arial" w:cs="Arial"/>
                <w:sz w:val="21"/>
                <w:szCs w:val="21"/>
              </w:rPr>
            </w:pPr>
            <w:r>
              <w:rPr>
                <w:rFonts w:ascii="Arial" w:hAnsi="Arial" w:cs="Arial"/>
                <w:sz w:val="21"/>
                <w:szCs w:val="21"/>
              </w:rPr>
              <w:t>2.6</w:t>
            </w:r>
          </w:p>
        </w:tc>
        <w:tc>
          <w:tcPr>
            <w:tcW w:w="9540" w:type="dxa"/>
            <w:shd w:val="clear" w:color="auto" w:fill="auto"/>
          </w:tcPr>
          <w:p w14:paraId="3E11E7AD" w14:textId="77777777" w:rsidR="00955469" w:rsidRPr="003E374D" w:rsidRDefault="00955469" w:rsidP="00EE4F62">
            <w:pPr>
              <w:jc w:val="left"/>
              <w:rPr>
                <w:rFonts w:ascii="Arial" w:hAnsi="Arial" w:cs="Arial"/>
                <w:sz w:val="21"/>
                <w:szCs w:val="21"/>
              </w:rPr>
            </w:pPr>
            <w:r>
              <w:rPr>
                <w:rFonts w:ascii="Arial" w:hAnsi="Arial" w:cs="Arial"/>
                <w:sz w:val="21"/>
                <w:szCs w:val="21"/>
              </w:rPr>
              <w:t>Describe the medical advice you have provided to the surrogate parent(s), including any risks you have identified for this ARP and how they may be minimised/managed</w:t>
            </w:r>
          </w:p>
        </w:tc>
      </w:tr>
      <w:tr w:rsidR="00955469" w:rsidRPr="003E374D" w14:paraId="029CF5A5" w14:textId="77777777" w:rsidTr="00EE4F62">
        <w:trPr>
          <w:trHeight w:val="270"/>
        </w:trPr>
        <w:tc>
          <w:tcPr>
            <w:tcW w:w="720" w:type="dxa"/>
            <w:tcBorders>
              <w:top w:val="nil"/>
              <w:left w:val="nil"/>
              <w:bottom w:val="nil"/>
            </w:tcBorders>
            <w:shd w:val="clear" w:color="auto" w:fill="auto"/>
          </w:tcPr>
          <w:p w14:paraId="056E67CC"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7790A1D2" w14:textId="77777777" w:rsidR="00955469" w:rsidRDefault="00955469" w:rsidP="00EE4F62">
            <w:pPr>
              <w:jc w:val="left"/>
              <w:rPr>
                <w:rFonts w:ascii="Arial" w:hAnsi="Arial" w:cs="Arial"/>
                <w:sz w:val="21"/>
                <w:szCs w:val="21"/>
              </w:rPr>
            </w:pPr>
          </w:p>
        </w:tc>
      </w:tr>
      <w:tr w:rsidR="00955469" w:rsidRPr="003E374D" w14:paraId="36C1985C" w14:textId="77777777" w:rsidTr="00EE4F62">
        <w:trPr>
          <w:trHeight w:val="270"/>
        </w:trPr>
        <w:tc>
          <w:tcPr>
            <w:tcW w:w="720" w:type="dxa"/>
            <w:tcBorders>
              <w:top w:val="nil"/>
              <w:left w:val="nil"/>
              <w:bottom w:val="nil"/>
            </w:tcBorders>
            <w:shd w:val="clear" w:color="auto" w:fill="FFFFFF" w:themeFill="background1"/>
          </w:tcPr>
          <w:p w14:paraId="5A887443" w14:textId="77777777" w:rsidR="00955469" w:rsidRDefault="00955469" w:rsidP="00EE4F62">
            <w:pPr>
              <w:rPr>
                <w:rFonts w:ascii="Arial" w:hAnsi="Arial" w:cs="Arial"/>
                <w:sz w:val="21"/>
                <w:szCs w:val="21"/>
              </w:rPr>
            </w:pPr>
            <w:r>
              <w:rPr>
                <w:rFonts w:ascii="Arial" w:hAnsi="Arial" w:cs="Arial"/>
                <w:sz w:val="21"/>
                <w:szCs w:val="21"/>
              </w:rPr>
              <w:t>2.7</w:t>
            </w:r>
          </w:p>
        </w:tc>
        <w:tc>
          <w:tcPr>
            <w:tcW w:w="9540" w:type="dxa"/>
            <w:shd w:val="clear" w:color="auto" w:fill="FFFFFF" w:themeFill="background1"/>
          </w:tcPr>
          <w:p w14:paraId="3FE10675" w14:textId="77777777" w:rsidR="00955469" w:rsidRDefault="00955469" w:rsidP="00EE4F62">
            <w:pPr>
              <w:jc w:val="left"/>
              <w:rPr>
                <w:rFonts w:ascii="Arial" w:hAnsi="Arial" w:cs="Arial"/>
                <w:sz w:val="21"/>
                <w:szCs w:val="21"/>
              </w:rPr>
            </w:pPr>
            <w:r>
              <w:rPr>
                <w:rFonts w:ascii="Arial" w:hAnsi="Arial" w:cs="Arial"/>
                <w:sz w:val="21"/>
                <w:szCs w:val="21"/>
              </w:rPr>
              <w:t xml:space="preserve"> Is the surrogate aware of any medical risks for this ARP, and have they given their informed consent?</w:t>
            </w:r>
          </w:p>
        </w:tc>
      </w:tr>
      <w:tr w:rsidR="00955469" w:rsidRPr="003E374D" w14:paraId="1A275304" w14:textId="77777777" w:rsidTr="00EE4F62">
        <w:trPr>
          <w:trHeight w:val="270"/>
        </w:trPr>
        <w:tc>
          <w:tcPr>
            <w:tcW w:w="720" w:type="dxa"/>
            <w:tcBorders>
              <w:top w:val="nil"/>
              <w:left w:val="nil"/>
              <w:bottom w:val="nil"/>
            </w:tcBorders>
            <w:shd w:val="clear" w:color="auto" w:fill="FFFFFF" w:themeFill="background1"/>
          </w:tcPr>
          <w:p w14:paraId="3BFEE3CE"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3C761C45" w14:textId="77777777" w:rsidR="00955469" w:rsidRDefault="00955469" w:rsidP="00EE4F62">
            <w:pPr>
              <w:jc w:val="left"/>
              <w:rPr>
                <w:rFonts w:ascii="Arial" w:hAnsi="Arial" w:cs="Arial"/>
                <w:sz w:val="21"/>
                <w:szCs w:val="21"/>
              </w:rPr>
            </w:pPr>
          </w:p>
        </w:tc>
      </w:tr>
      <w:tr w:rsidR="00955469" w:rsidRPr="003E374D" w14:paraId="5965F171" w14:textId="77777777" w:rsidTr="00EE4F62">
        <w:trPr>
          <w:trHeight w:val="270"/>
        </w:trPr>
        <w:tc>
          <w:tcPr>
            <w:tcW w:w="720" w:type="dxa"/>
            <w:tcBorders>
              <w:top w:val="nil"/>
              <w:left w:val="nil"/>
              <w:bottom w:val="nil"/>
            </w:tcBorders>
            <w:shd w:val="clear" w:color="auto" w:fill="FFFFFF" w:themeFill="background1"/>
          </w:tcPr>
          <w:p w14:paraId="71A89305" w14:textId="77777777" w:rsidR="00955469" w:rsidRDefault="00955469" w:rsidP="00EE4F62">
            <w:pPr>
              <w:rPr>
                <w:rFonts w:ascii="Arial" w:hAnsi="Arial" w:cs="Arial"/>
                <w:sz w:val="21"/>
                <w:szCs w:val="21"/>
              </w:rPr>
            </w:pPr>
            <w:r>
              <w:rPr>
                <w:rFonts w:ascii="Arial" w:hAnsi="Arial" w:cs="Arial"/>
                <w:sz w:val="21"/>
                <w:szCs w:val="21"/>
              </w:rPr>
              <w:t>2.8</w:t>
            </w:r>
          </w:p>
        </w:tc>
        <w:tc>
          <w:tcPr>
            <w:tcW w:w="9540" w:type="dxa"/>
            <w:shd w:val="clear" w:color="auto" w:fill="FFFFFF" w:themeFill="background1"/>
          </w:tcPr>
          <w:p w14:paraId="6B1D2D76" w14:textId="77777777" w:rsidR="00955469" w:rsidRDefault="00955469" w:rsidP="00EE4F62">
            <w:pPr>
              <w:jc w:val="left"/>
              <w:rPr>
                <w:rFonts w:ascii="Arial" w:hAnsi="Arial" w:cs="Arial"/>
                <w:sz w:val="21"/>
                <w:szCs w:val="21"/>
              </w:rPr>
            </w:pPr>
            <w:r>
              <w:rPr>
                <w:rFonts w:ascii="Arial" w:hAnsi="Arial" w:cs="Arial"/>
                <w:sz w:val="21"/>
                <w:szCs w:val="21"/>
              </w:rPr>
              <w:t>Describe the overall health and well-being of the surrogate</w:t>
            </w:r>
          </w:p>
        </w:tc>
      </w:tr>
      <w:tr w:rsidR="00955469" w:rsidRPr="003E374D" w14:paraId="548F409B" w14:textId="77777777" w:rsidTr="00EE4F62">
        <w:trPr>
          <w:trHeight w:val="270"/>
        </w:trPr>
        <w:tc>
          <w:tcPr>
            <w:tcW w:w="720" w:type="dxa"/>
            <w:tcBorders>
              <w:top w:val="nil"/>
              <w:left w:val="nil"/>
              <w:bottom w:val="nil"/>
            </w:tcBorders>
            <w:shd w:val="clear" w:color="auto" w:fill="FFFFFF" w:themeFill="background1"/>
          </w:tcPr>
          <w:p w14:paraId="36EC5358"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234621E6" w14:textId="77777777" w:rsidR="00955469" w:rsidRDefault="00955469" w:rsidP="00EE4F62">
            <w:pPr>
              <w:jc w:val="left"/>
              <w:rPr>
                <w:rFonts w:ascii="Arial" w:hAnsi="Arial" w:cs="Arial"/>
                <w:sz w:val="21"/>
                <w:szCs w:val="21"/>
              </w:rPr>
            </w:pPr>
          </w:p>
        </w:tc>
      </w:tr>
      <w:tr w:rsidR="00955469" w:rsidRPr="003E374D" w14:paraId="6C9E0643" w14:textId="77777777" w:rsidTr="00EE4F62">
        <w:trPr>
          <w:trHeight w:val="270"/>
        </w:trPr>
        <w:tc>
          <w:tcPr>
            <w:tcW w:w="720" w:type="dxa"/>
            <w:tcBorders>
              <w:top w:val="nil"/>
              <w:left w:val="nil"/>
              <w:bottom w:val="nil"/>
            </w:tcBorders>
            <w:shd w:val="clear" w:color="auto" w:fill="FFFFFF" w:themeFill="background1"/>
          </w:tcPr>
          <w:p w14:paraId="16AE6229" w14:textId="77777777" w:rsidR="00955469" w:rsidRDefault="00955469" w:rsidP="00EE4F62">
            <w:pPr>
              <w:rPr>
                <w:rFonts w:ascii="Arial" w:hAnsi="Arial" w:cs="Arial"/>
                <w:sz w:val="21"/>
                <w:szCs w:val="21"/>
              </w:rPr>
            </w:pPr>
            <w:r>
              <w:rPr>
                <w:rFonts w:ascii="Arial" w:hAnsi="Arial" w:cs="Arial"/>
                <w:sz w:val="21"/>
                <w:szCs w:val="21"/>
              </w:rPr>
              <w:t>2.9</w:t>
            </w:r>
          </w:p>
        </w:tc>
        <w:tc>
          <w:tcPr>
            <w:tcW w:w="9540" w:type="dxa"/>
            <w:shd w:val="clear" w:color="auto" w:fill="FFFFFF" w:themeFill="background1"/>
          </w:tcPr>
          <w:p w14:paraId="3AF88F4B" w14:textId="77777777" w:rsidR="00955469" w:rsidRDefault="00955469" w:rsidP="00EE4F62">
            <w:pPr>
              <w:jc w:val="left"/>
              <w:rPr>
                <w:rFonts w:ascii="Arial" w:hAnsi="Arial" w:cs="Arial"/>
                <w:sz w:val="21"/>
                <w:szCs w:val="21"/>
              </w:rPr>
            </w:pPr>
            <w:r>
              <w:rPr>
                <w:rFonts w:ascii="Arial" w:hAnsi="Arial" w:cs="Arial"/>
                <w:sz w:val="21"/>
                <w:szCs w:val="21"/>
              </w:rPr>
              <w:t>Describe any conditions or issues during previous pregnancies and/or deliveries</w:t>
            </w:r>
          </w:p>
        </w:tc>
      </w:tr>
      <w:tr w:rsidR="00955469" w:rsidRPr="003E374D" w14:paraId="1D158390" w14:textId="77777777" w:rsidTr="00EE4F62">
        <w:trPr>
          <w:trHeight w:val="270"/>
        </w:trPr>
        <w:tc>
          <w:tcPr>
            <w:tcW w:w="720" w:type="dxa"/>
            <w:tcBorders>
              <w:top w:val="nil"/>
              <w:left w:val="nil"/>
              <w:bottom w:val="nil"/>
            </w:tcBorders>
            <w:shd w:val="clear" w:color="auto" w:fill="FFFFFF" w:themeFill="background1"/>
          </w:tcPr>
          <w:p w14:paraId="05632643"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47BF9DCC" w14:textId="77777777" w:rsidR="00955469" w:rsidRDefault="00955469" w:rsidP="00EE4F62">
            <w:pPr>
              <w:jc w:val="left"/>
              <w:rPr>
                <w:rFonts w:ascii="Arial" w:hAnsi="Arial" w:cs="Arial"/>
                <w:sz w:val="21"/>
                <w:szCs w:val="21"/>
              </w:rPr>
            </w:pPr>
          </w:p>
        </w:tc>
      </w:tr>
      <w:tr w:rsidR="00955469" w:rsidRPr="003E374D" w14:paraId="766073E2" w14:textId="77777777" w:rsidTr="00EE4F62">
        <w:trPr>
          <w:trHeight w:val="270"/>
        </w:trPr>
        <w:tc>
          <w:tcPr>
            <w:tcW w:w="720" w:type="dxa"/>
            <w:tcBorders>
              <w:top w:val="nil"/>
              <w:left w:val="nil"/>
              <w:bottom w:val="nil"/>
            </w:tcBorders>
            <w:shd w:val="clear" w:color="auto" w:fill="FFFFFF" w:themeFill="background1"/>
          </w:tcPr>
          <w:p w14:paraId="5D64E6BB" w14:textId="77777777" w:rsidR="00955469" w:rsidRDefault="00955469" w:rsidP="00EE4F62">
            <w:pPr>
              <w:rPr>
                <w:rFonts w:ascii="Arial" w:hAnsi="Arial" w:cs="Arial"/>
                <w:sz w:val="21"/>
                <w:szCs w:val="21"/>
              </w:rPr>
            </w:pPr>
            <w:r>
              <w:rPr>
                <w:rFonts w:ascii="Arial" w:hAnsi="Arial" w:cs="Arial"/>
                <w:sz w:val="21"/>
                <w:szCs w:val="21"/>
              </w:rPr>
              <w:t>2.10</w:t>
            </w:r>
          </w:p>
        </w:tc>
        <w:tc>
          <w:tcPr>
            <w:tcW w:w="9540" w:type="dxa"/>
            <w:shd w:val="clear" w:color="auto" w:fill="FFFFFF" w:themeFill="background1"/>
          </w:tcPr>
          <w:p w14:paraId="02F46F5A" w14:textId="77777777" w:rsidR="00955469" w:rsidRDefault="00955469" w:rsidP="00EE4F62">
            <w:pPr>
              <w:jc w:val="left"/>
              <w:rPr>
                <w:rFonts w:ascii="Arial" w:hAnsi="Arial" w:cs="Arial"/>
                <w:sz w:val="21"/>
                <w:szCs w:val="21"/>
              </w:rPr>
            </w:pPr>
            <w:r>
              <w:rPr>
                <w:rFonts w:ascii="Arial" w:hAnsi="Arial" w:cs="Arial"/>
                <w:sz w:val="21"/>
                <w:szCs w:val="21"/>
              </w:rPr>
              <w:t>In the case where the surrogate is also the egg donor, describe any hereditary genetic disorders the surrogate has if applicable.</w:t>
            </w:r>
          </w:p>
        </w:tc>
      </w:tr>
      <w:tr w:rsidR="00955469" w:rsidRPr="003E374D" w14:paraId="1C739A57" w14:textId="77777777" w:rsidTr="00EE4F62">
        <w:trPr>
          <w:trHeight w:val="270"/>
        </w:trPr>
        <w:tc>
          <w:tcPr>
            <w:tcW w:w="720" w:type="dxa"/>
            <w:tcBorders>
              <w:top w:val="nil"/>
              <w:left w:val="nil"/>
              <w:bottom w:val="nil"/>
            </w:tcBorders>
            <w:shd w:val="clear" w:color="auto" w:fill="FFFFFF" w:themeFill="background1"/>
          </w:tcPr>
          <w:p w14:paraId="6D4A9B0A"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622ABBCD" w14:textId="77777777" w:rsidR="00955469" w:rsidRDefault="00955469" w:rsidP="00EE4F62">
            <w:pPr>
              <w:jc w:val="left"/>
              <w:rPr>
                <w:rFonts w:ascii="Arial" w:hAnsi="Arial" w:cs="Arial"/>
                <w:sz w:val="21"/>
                <w:szCs w:val="21"/>
              </w:rPr>
            </w:pPr>
          </w:p>
        </w:tc>
      </w:tr>
      <w:tr w:rsidR="00955469" w:rsidRPr="003E374D" w14:paraId="43F5E5E3" w14:textId="77777777" w:rsidTr="00EE4F62">
        <w:trPr>
          <w:trHeight w:val="270"/>
        </w:trPr>
        <w:tc>
          <w:tcPr>
            <w:tcW w:w="720" w:type="dxa"/>
            <w:tcBorders>
              <w:top w:val="nil"/>
              <w:left w:val="nil"/>
              <w:bottom w:val="nil"/>
            </w:tcBorders>
            <w:shd w:val="clear" w:color="auto" w:fill="FFFFFF" w:themeFill="background1"/>
          </w:tcPr>
          <w:p w14:paraId="19F4C08B" w14:textId="77777777" w:rsidR="00955469" w:rsidRDefault="00955469" w:rsidP="00EE4F62">
            <w:pPr>
              <w:rPr>
                <w:rFonts w:ascii="Arial" w:hAnsi="Arial" w:cs="Arial"/>
                <w:sz w:val="21"/>
                <w:szCs w:val="21"/>
              </w:rPr>
            </w:pPr>
            <w:r>
              <w:rPr>
                <w:rFonts w:ascii="Arial" w:hAnsi="Arial" w:cs="Arial"/>
                <w:sz w:val="21"/>
                <w:szCs w:val="21"/>
              </w:rPr>
              <w:t>2.11</w:t>
            </w:r>
          </w:p>
        </w:tc>
        <w:tc>
          <w:tcPr>
            <w:tcW w:w="9540" w:type="dxa"/>
            <w:shd w:val="clear" w:color="auto" w:fill="FFFFFF" w:themeFill="background1"/>
          </w:tcPr>
          <w:p w14:paraId="5D8B4C2B" w14:textId="77777777" w:rsidR="00955469" w:rsidRDefault="00955469" w:rsidP="00EE4F62">
            <w:pPr>
              <w:jc w:val="left"/>
              <w:rPr>
                <w:rFonts w:ascii="Arial" w:hAnsi="Arial" w:cs="Arial"/>
                <w:sz w:val="21"/>
                <w:szCs w:val="21"/>
              </w:rPr>
            </w:pPr>
            <w:r>
              <w:rPr>
                <w:rFonts w:ascii="Arial" w:hAnsi="Arial" w:cs="Arial"/>
                <w:sz w:val="21"/>
                <w:szCs w:val="21"/>
              </w:rPr>
              <w:t>Have any specialist reports been requested for the surrogate?  Please attach the reports of any specialists where relevant.</w:t>
            </w:r>
          </w:p>
        </w:tc>
      </w:tr>
      <w:tr w:rsidR="00955469" w:rsidRPr="003E374D" w14:paraId="4FCE5CA5" w14:textId="77777777" w:rsidTr="00EE4F62">
        <w:trPr>
          <w:trHeight w:val="270"/>
        </w:trPr>
        <w:tc>
          <w:tcPr>
            <w:tcW w:w="720" w:type="dxa"/>
            <w:tcBorders>
              <w:top w:val="nil"/>
              <w:left w:val="nil"/>
              <w:bottom w:val="nil"/>
            </w:tcBorders>
            <w:shd w:val="clear" w:color="auto" w:fill="FFFFFF" w:themeFill="background1"/>
          </w:tcPr>
          <w:p w14:paraId="4B810E41"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310CB6D2" w14:textId="77777777" w:rsidR="00955469" w:rsidRDefault="00955469" w:rsidP="00EE4F62">
            <w:pPr>
              <w:jc w:val="left"/>
              <w:rPr>
                <w:rFonts w:ascii="Arial" w:hAnsi="Arial" w:cs="Arial"/>
                <w:sz w:val="21"/>
                <w:szCs w:val="21"/>
              </w:rPr>
            </w:pPr>
          </w:p>
        </w:tc>
      </w:tr>
      <w:tr w:rsidR="00955469" w:rsidRPr="003E374D" w14:paraId="4A80BF86" w14:textId="77777777" w:rsidTr="00EE4F62">
        <w:trPr>
          <w:trHeight w:val="270"/>
        </w:trPr>
        <w:tc>
          <w:tcPr>
            <w:tcW w:w="720" w:type="dxa"/>
            <w:tcBorders>
              <w:top w:val="nil"/>
              <w:left w:val="nil"/>
              <w:bottom w:val="nil"/>
            </w:tcBorders>
            <w:shd w:val="clear" w:color="auto" w:fill="FFFFFF" w:themeFill="background1"/>
          </w:tcPr>
          <w:p w14:paraId="3AC51549" w14:textId="77777777" w:rsidR="00955469" w:rsidRDefault="00955469" w:rsidP="00EE4F62">
            <w:pPr>
              <w:rPr>
                <w:rFonts w:ascii="Arial" w:hAnsi="Arial" w:cs="Arial"/>
                <w:sz w:val="21"/>
                <w:szCs w:val="21"/>
              </w:rPr>
            </w:pPr>
            <w:r>
              <w:rPr>
                <w:rFonts w:ascii="Arial" w:hAnsi="Arial" w:cs="Arial"/>
                <w:sz w:val="21"/>
                <w:szCs w:val="21"/>
              </w:rPr>
              <w:t>2.12</w:t>
            </w:r>
          </w:p>
        </w:tc>
        <w:tc>
          <w:tcPr>
            <w:tcW w:w="9540" w:type="dxa"/>
            <w:shd w:val="clear" w:color="auto" w:fill="FFFFFF" w:themeFill="background1"/>
          </w:tcPr>
          <w:p w14:paraId="35CE6836" w14:textId="77777777" w:rsidR="00955469" w:rsidRDefault="00955469" w:rsidP="00EE4F62">
            <w:pPr>
              <w:jc w:val="left"/>
              <w:rPr>
                <w:rFonts w:ascii="Arial" w:hAnsi="Arial" w:cs="Arial"/>
                <w:sz w:val="21"/>
                <w:szCs w:val="21"/>
              </w:rPr>
            </w:pPr>
            <w:r>
              <w:rPr>
                <w:rFonts w:ascii="Arial" w:hAnsi="Arial" w:cs="Arial"/>
                <w:sz w:val="21"/>
                <w:szCs w:val="21"/>
              </w:rPr>
              <w:t>How many embryos will be transferred to the surrogate in one cycle?</w:t>
            </w:r>
          </w:p>
        </w:tc>
      </w:tr>
      <w:tr w:rsidR="00955469" w:rsidRPr="003E374D" w14:paraId="3E28A34F" w14:textId="77777777" w:rsidTr="00EE4F62">
        <w:trPr>
          <w:trHeight w:val="270"/>
        </w:trPr>
        <w:tc>
          <w:tcPr>
            <w:tcW w:w="720" w:type="dxa"/>
            <w:tcBorders>
              <w:top w:val="nil"/>
              <w:left w:val="nil"/>
              <w:bottom w:val="nil"/>
            </w:tcBorders>
            <w:shd w:val="clear" w:color="auto" w:fill="FFFFFF" w:themeFill="background1"/>
          </w:tcPr>
          <w:p w14:paraId="484064B3"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69640BE1" w14:textId="77777777" w:rsidR="00955469" w:rsidRDefault="00955469" w:rsidP="00EE4F62">
            <w:pPr>
              <w:jc w:val="left"/>
              <w:rPr>
                <w:rFonts w:ascii="Arial" w:hAnsi="Arial" w:cs="Arial"/>
                <w:sz w:val="21"/>
                <w:szCs w:val="21"/>
              </w:rPr>
            </w:pPr>
          </w:p>
        </w:tc>
      </w:tr>
      <w:tr w:rsidR="00955469" w:rsidRPr="003E374D" w14:paraId="106E0130" w14:textId="77777777" w:rsidTr="00EE4F62">
        <w:trPr>
          <w:trHeight w:val="270"/>
        </w:trPr>
        <w:tc>
          <w:tcPr>
            <w:tcW w:w="720" w:type="dxa"/>
            <w:tcBorders>
              <w:top w:val="nil"/>
              <w:left w:val="nil"/>
              <w:bottom w:val="nil"/>
            </w:tcBorders>
            <w:shd w:val="clear" w:color="auto" w:fill="FFFFFF" w:themeFill="background1"/>
          </w:tcPr>
          <w:p w14:paraId="380DEF1B" w14:textId="77777777" w:rsidR="00955469" w:rsidRDefault="00955469" w:rsidP="00EE4F62">
            <w:pPr>
              <w:rPr>
                <w:rFonts w:ascii="Arial" w:hAnsi="Arial" w:cs="Arial"/>
                <w:sz w:val="21"/>
                <w:szCs w:val="21"/>
              </w:rPr>
            </w:pPr>
            <w:r>
              <w:rPr>
                <w:rFonts w:ascii="Arial" w:hAnsi="Arial" w:cs="Arial"/>
                <w:sz w:val="21"/>
                <w:szCs w:val="21"/>
              </w:rPr>
              <w:t>2.13</w:t>
            </w:r>
          </w:p>
        </w:tc>
        <w:tc>
          <w:tcPr>
            <w:tcW w:w="9540" w:type="dxa"/>
            <w:shd w:val="clear" w:color="auto" w:fill="FFFFFF" w:themeFill="background1"/>
          </w:tcPr>
          <w:p w14:paraId="099ABDBF" w14:textId="77777777" w:rsidR="00955469" w:rsidRDefault="00955469" w:rsidP="00EE4F62">
            <w:pPr>
              <w:jc w:val="left"/>
              <w:rPr>
                <w:rFonts w:ascii="Arial" w:hAnsi="Arial" w:cs="Arial"/>
                <w:sz w:val="21"/>
                <w:szCs w:val="21"/>
              </w:rPr>
            </w:pPr>
            <w:r>
              <w:rPr>
                <w:rFonts w:ascii="Arial" w:hAnsi="Arial" w:cs="Arial"/>
                <w:sz w:val="21"/>
                <w:szCs w:val="21"/>
              </w:rPr>
              <w:t>In the interest of fully informed consent for all parties, has the above information (in section 2d) been shared with the intending parent(s) and/or the gamete donor(s) or embryo donor(s) (as applicable?)</w:t>
            </w:r>
          </w:p>
        </w:tc>
      </w:tr>
      <w:tr w:rsidR="00955469" w:rsidRPr="003E374D" w14:paraId="72690D4F" w14:textId="77777777" w:rsidTr="00EE4F62">
        <w:trPr>
          <w:trHeight w:val="270"/>
        </w:trPr>
        <w:tc>
          <w:tcPr>
            <w:tcW w:w="720" w:type="dxa"/>
            <w:tcBorders>
              <w:top w:val="nil"/>
              <w:left w:val="nil"/>
              <w:bottom w:val="nil"/>
            </w:tcBorders>
            <w:shd w:val="clear" w:color="auto" w:fill="FFFFFF" w:themeFill="background1"/>
          </w:tcPr>
          <w:p w14:paraId="673035C6" w14:textId="77777777" w:rsidR="00955469" w:rsidRDefault="00955469" w:rsidP="00EE4F62">
            <w:pPr>
              <w:rPr>
                <w:rFonts w:ascii="Arial" w:hAnsi="Arial" w:cs="Arial"/>
                <w:sz w:val="21"/>
                <w:szCs w:val="21"/>
              </w:rPr>
            </w:pPr>
          </w:p>
        </w:tc>
        <w:tc>
          <w:tcPr>
            <w:tcW w:w="9540" w:type="dxa"/>
            <w:shd w:val="clear" w:color="auto" w:fill="DEEAF6" w:themeFill="accent5" w:themeFillTint="33"/>
          </w:tcPr>
          <w:p w14:paraId="3F8BD4A1" w14:textId="77777777" w:rsidR="00955469" w:rsidRDefault="00955469" w:rsidP="00EE4F62">
            <w:pPr>
              <w:jc w:val="left"/>
              <w:rPr>
                <w:rFonts w:ascii="Arial" w:hAnsi="Arial" w:cs="Arial"/>
                <w:sz w:val="21"/>
                <w:szCs w:val="21"/>
              </w:rPr>
            </w:pPr>
          </w:p>
        </w:tc>
      </w:tr>
    </w:tbl>
    <w:p w14:paraId="43309453" w14:textId="77777777" w:rsidR="00955469" w:rsidRDefault="00955469" w:rsidP="00955469">
      <w:pPr>
        <w:rPr>
          <w:rFonts w:ascii="Arial" w:hAnsi="Arial" w:cs="Arial"/>
          <w:sz w:val="28"/>
          <w:szCs w:val="28"/>
        </w:rPr>
      </w:pPr>
    </w:p>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0"/>
        <w:gridCol w:w="5580"/>
      </w:tblGrid>
      <w:tr w:rsidR="00955469" w:rsidRPr="003E374D" w14:paraId="2514D2DC" w14:textId="77777777" w:rsidTr="00EE4F62">
        <w:trPr>
          <w:trHeight w:val="647"/>
        </w:trPr>
        <w:tc>
          <w:tcPr>
            <w:tcW w:w="4680" w:type="dxa"/>
            <w:vAlign w:val="bottom"/>
          </w:tcPr>
          <w:p w14:paraId="39B6FB1C" w14:textId="77777777" w:rsidR="00955469" w:rsidRPr="003E374D" w:rsidRDefault="00955469" w:rsidP="00EE4F62">
            <w:pPr>
              <w:pStyle w:val="BodyText"/>
              <w:tabs>
                <w:tab w:val="left" w:pos="0"/>
                <w:tab w:val="left" w:pos="5539"/>
              </w:tabs>
              <w:spacing w:line="240" w:lineRule="auto"/>
              <w:ind w:right="0"/>
              <w:jc w:val="right"/>
              <w:rPr>
                <w:rFonts w:ascii="Arial" w:hAnsi="Arial" w:cs="Arial"/>
                <w:sz w:val="21"/>
                <w:szCs w:val="21"/>
                <w:lang w:val="en-NZ"/>
              </w:rPr>
            </w:pPr>
            <w:r w:rsidRPr="003E374D">
              <w:rPr>
                <w:rFonts w:ascii="Arial" w:hAnsi="Arial" w:cs="Arial"/>
                <w:sz w:val="21"/>
                <w:szCs w:val="21"/>
                <w:lang w:val="en-NZ"/>
              </w:rPr>
              <w:t xml:space="preserve">Signature of </w:t>
            </w:r>
            <w:r>
              <w:rPr>
                <w:rFonts w:ascii="Arial" w:hAnsi="Arial" w:cs="Arial"/>
                <w:sz w:val="21"/>
                <w:szCs w:val="21"/>
                <w:lang w:val="en-NZ"/>
              </w:rPr>
              <w:t>SP(s)</w:t>
            </w:r>
            <w:r w:rsidRPr="003E374D">
              <w:rPr>
                <w:rFonts w:ascii="Arial" w:hAnsi="Arial" w:cs="Arial"/>
                <w:sz w:val="21"/>
                <w:szCs w:val="21"/>
                <w:lang w:val="en-NZ"/>
              </w:rPr>
              <w:t xml:space="preserve"> medical specialist:</w:t>
            </w:r>
          </w:p>
        </w:tc>
        <w:tc>
          <w:tcPr>
            <w:tcW w:w="5580" w:type="dxa"/>
            <w:tcBorders>
              <w:bottom w:val="single" w:sz="4" w:space="0" w:color="auto"/>
            </w:tcBorders>
            <w:shd w:val="clear" w:color="auto" w:fill="auto"/>
            <w:vAlign w:val="bottom"/>
          </w:tcPr>
          <w:p w14:paraId="3BCC3B89"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r w:rsidR="00955469" w:rsidRPr="003E374D" w14:paraId="0E9A9F48" w14:textId="77777777" w:rsidTr="00EE4F62">
        <w:tc>
          <w:tcPr>
            <w:tcW w:w="4680" w:type="dxa"/>
          </w:tcPr>
          <w:p w14:paraId="2AE9FE77"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p>
          <w:p w14:paraId="6DD3EC13"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r w:rsidRPr="003E374D">
              <w:rPr>
                <w:rFonts w:ascii="Arial" w:hAnsi="Arial" w:cs="Arial"/>
                <w:sz w:val="21"/>
                <w:szCs w:val="21"/>
                <w:lang w:val="en-NZ"/>
              </w:rPr>
              <w:t>Date:</w:t>
            </w:r>
          </w:p>
        </w:tc>
        <w:tc>
          <w:tcPr>
            <w:tcW w:w="5580" w:type="dxa"/>
            <w:tcBorders>
              <w:top w:val="single" w:sz="4" w:space="0" w:color="auto"/>
              <w:bottom w:val="single" w:sz="4" w:space="0" w:color="auto"/>
            </w:tcBorders>
            <w:shd w:val="clear" w:color="auto" w:fill="auto"/>
            <w:vAlign w:val="bottom"/>
          </w:tcPr>
          <w:p w14:paraId="761494BA"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bl>
    <w:p w14:paraId="5CDD3C6F" w14:textId="77777777" w:rsidR="00955469" w:rsidRDefault="00955469" w:rsidP="00955469">
      <w:pPr>
        <w:ind w:left="-360"/>
        <w:rPr>
          <w:rFonts w:ascii="Arial" w:hAnsi="Arial" w:cs="Arial"/>
          <w:sz w:val="28"/>
          <w:szCs w:val="28"/>
        </w:rPr>
      </w:pPr>
    </w:p>
    <w:p w14:paraId="2E645FC4" w14:textId="77777777" w:rsidR="00955469" w:rsidRDefault="00955469" w:rsidP="00955469">
      <w:pPr>
        <w:ind w:left="-360"/>
        <w:rPr>
          <w:rFonts w:ascii="Arial" w:hAnsi="Arial" w:cs="Arial"/>
          <w:sz w:val="28"/>
          <w:szCs w:val="28"/>
        </w:rPr>
      </w:pPr>
    </w:p>
    <w:p w14:paraId="5BBABC31" w14:textId="77777777" w:rsidR="00955469" w:rsidRDefault="00955469" w:rsidP="00955469">
      <w:pPr>
        <w:ind w:left="-360"/>
        <w:rPr>
          <w:rFonts w:ascii="Arial" w:hAnsi="Arial" w:cs="Arial"/>
          <w:sz w:val="28"/>
          <w:szCs w:val="28"/>
        </w:rPr>
      </w:pPr>
    </w:p>
    <w:p w14:paraId="25D28369" w14:textId="77777777" w:rsidR="00955469" w:rsidRDefault="00955469" w:rsidP="00955469">
      <w:pPr>
        <w:ind w:left="-360"/>
        <w:rPr>
          <w:rFonts w:ascii="Arial" w:hAnsi="Arial" w:cs="Arial"/>
          <w:sz w:val="28"/>
          <w:szCs w:val="28"/>
        </w:rPr>
      </w:pPr>
    </w:p>
    <w:p w14:paraId="1808244B" w14:textId="77777777" w:rsidR="00955469" w:rsidRDefault="00955469" w:rsidP="00955469">
      <w:pPr>
        <w:ind w:left="-360"/>
        <w:rPr>
          <w:rFonts w:ascii="Arial" w:hAnsi="Arial" w:cs="Arial"/>
          <w:sz w:val="28"/>
          <w:szCs w:val="28"/>
        </w:rPr>
      </w:pPr>
    </w:p>
    <w:p w14:paraId="0B652039" w14:textId="77777777" w:rsidR="00955469" w:rsidRDefault="00955469" w:rsidP="00955469">
      <w:pPr>
        <w:ind w:left="-360"/>
        <w:rPr>
          <w:rFonts w:ascii="Arial" w:hAnsi="Arial" w:cs="Arial"/>
          <w:sz w:val="28"/>
          <w:szCs w:val="28"/>
        </w:rPr>
      </w:pPr>
    </w:p>
    <w:p w14:paraId="4191EF6B" w14:textId="77777777" w:rsidR="00955469" w:rsidRDefault="00955469" w:rsidP="00955469">
      <w:pPr>
        <w:ind w:left="-360"/>
        <w:rPr>
          <w:rFonts w:ascii="Arial" w:hAnsi="Arial" w:cs="Arial"/>
          <w:sz w:val="28"/>
          <w:szCs w:val="28"/>
        </w:rPr>
      </w:pPr>
    </w:p>
    <w:p w14:paraId="169AA501" w14:textId="77777777" w:rsidR="00955469" w:rsidRDefault="00955469" w:rsidP="00955469">
      <w:pPr>
        <w:ind w:left="-360"/>
        <w:rPr>
          <w:rFonts w:ascii="Arial" w:hAnsi="Arial" w:cs="Arial"/>
          <w:sz w:val="28"/>
          <w:szCs w:val="28"/>
        </w:rPr>
      </w:pPr>
    </w:p>
    <w:p w14:paraId="45B8D5A1" w14:textId="77777777" w:rsidR="00955469" w:rsidRDefault="00955469" w:rsidP="00955469">
      <w:pPr>
        <w:ind w:left="-360"/>
        <w:rPr>
          <w:rFonts w:ascii="Arial" w:hAnsi="Arial" w:cs="Arial"/>
          <w:sz w:val="28"/>
          <w:szCs w:val="28"/>
        </w:rPr>
      </w:pPr>
    </w:p>
    <w:p w14:paraId="5EE85927" w14:textId="77777777" w:rsidR="00955469" w:rsidRPr="003E374D" w:rsidRDefault="00955469" w:rsidP="00955469">
      <w:pPr>
        <w:ind w:left="-360"/>
        <w:rPr>
          <w:rFonts w:ascii="Arial" w:hAnsi="Arial" w:cs="Arial"/>
          <w:sz w:val="28"/>
          <w:szCs w:val="28"/>
        </w:rPr>
      </w:pPr>
      <w:r>
        <w:rPr>
          <w:rFonts w:ascii="Arial" w:hAnsi="Arial" w:cs="Arial"/>
          <w:sz w:val="28"/>
          <w:szCs w:val="28"/>
        </w:rPr>
        <w:lastRenderedPageBreak/>
        <w:t xml:space="preserve">Section 3: </w:t>
      </w:r>
      <w:r w:rsidRPr="006D2EA6">
        <w:rPr>
          <w:rFonts w:ascii="Arial" w:hAnsi="Arial" w:cs="Arial"/>
          <w:sz w:val="28"/>
          <w:szCs w:val="28"/>
        </w:rPr>
        <w:t xml:space="preserve">Report by counsellor for the </w:t>
      </w:r>
      <w:r w:rsidRPr="006D2EA6">
        <w:rPr>
          <w:rFonts w:ascii="Arial" w:hAnsi="Arial" w:cs="Arial"/>
          <w:sz w:val="28"/>
          <w:szCs w:val="28"/>
          <w:highlight w:val="yellow"/>
        </w:rPr>
        <w:t>[intending parent(s)/gamete donor(s)/embryo donor(s)/surrogate parent(s)]</w:t>
      </w:r>
      <w:r>
        <w:rPr>
          <w:rFonts w:ascii="Arial" w:hAnsi="Arial" w:cs="Arial"/>
          <w:sz w:val="28"/>
          <w:szCs w:val="28"/>
          <w:highlight w:val="yellow"/>
        </w:rPr>
        <w:t xml:space="preserve"> </w:t>
      </w:r>
      <w:r w:rsidRPr="004E7CAE">
        <w:rPr>
          <w:rFonts w:ascii="Arial" w:hAnsi="Arial" w:cs="Arial"/>
          <w:sz w:val="28"/>
          <w:szCs w:val="28"/>
          <w:highlight w:val="yellow"/>
        </w:rPr>
        <w:t>[delete as applicable]</w:t>
      </w:r>
    </w:p>
    <w:p w14:paraId="12B11AF1" w14:textId="77777777" w:rsidR="00955469" w:rsidRPr="003E374D" w:rsidRDefault="00955469" w:rsidP="00955469">
      <w:pPr>
        <w:ind w:left="-360"/>
        <w:jc w:val="left"/>
        <w:rPr>
          <w:rFonts w:ascii="Arial" w:hAnsi="Arial" w:cs="Arial"/>
          <w:sz w:val="21"/>
          <w:szCs w:val="21"/>
          <w:lang w:val="en-US"/>
        </w:rPr>
      </w:pPr>
    </w:p>
    <w:p w14:paraId="2F634700" w14:textId="77777777" w:rsidR="00955469" w:rsidRPr="003E374D" w:rsidRDefault="00955469" w:rsidP="00955469">
      <w:pPr>
        <w:ind w:left="-360" w:right="-82"/>
        <w:rPr>
          <w:rFonts w:ascii="Arial" w:hAnsi="Arial" w:cs="Arial"/>
          <w:sz w:val="21"/>
          <w:szCs w:val="21"/>
          <w:lang w:val="en-US"/>
        </w:rPr>
      </w:pPr>
      <w:r w:rsidRPr="003E374D">
        <w:rPr>
          <w:rFonts w:ascii="Arial" w:hAnsi="Arial" w:cs="Arial"/>
          <w:sz w:val="21"/>
          <w:szCs w:val="21"/>
          <w:lang w:val="en-US"/>
        </w:rPr>
        <w:t>Who is the counsellor for the intending parent</w:t>
      </w:r>
      <w:r>
        <w:rPr>
          <w:rFonts w:ascii="Arial" w:hAnsi="Arial" w:cs="Arial"/>
          <w:sz w:val="21"/>
          <w:szCs w:val="21"/>
          <w:lang w:val="en-US"/>
        </w:rPr>
        <w:t xml:space="preserve">(s)/gamete donor(s)/embryo donor(s)/surrogate parent(s) </w:t>
      </w:r>
      <w:r w:rsidRPr="004D2523">
        <w:rPr>
          <w:rFonts w:ascii="Arial" w:hAnsi="Arial" w:cs="Arial"/>
          <w:sz w:val="21"/>
          <w:szCs w:val="21"/>
          <w:highlight w:val="yellow"/>
          <w:lang w:val="en-US"/>
        </w:rPr>
        <w:t>[delete as applicable]</w:t>
      </w:r>
    </w:p>
    <w:p w14:paraId="0EA78E5D" w14:textId="77777777" w:rsidR="00955469" w:rsidRPr="003E374D" w:rsidRDefault="00955469" w:rsidP="00955469">
      <w:pPr>
        <w:rPr>
          <w:rFonts w:ascii="Arial" w:hAnsi="Arial" w:cs="Arial"/>
          <w:sz w:val="21"/>
          <w:szCs w:val="21"/>
          <w:lang w:val="en-US"/>
        </w:rPr>
      </w:pPr>
    </w:p>
    <w:tbl>
      <w:tblPr>
        <w:tblStyle w:val="TableGrid"/>
        <w:tblW w:w="10263" w:type="dxa"/>
        <w:tblInd w:w="-432" w:type="dxa"/>
        <w:tblLook w:val="01E0" w:firstRow="1" w:lastRow="1" w:firstColumn="1" w:lastColumn="1" w:noHBand="0" w:noVBand="0"/>
      </w:tblPr>
      <w:tblGrid>
        <w:gridCol w:w="720"/>
        <w:gridCol w:w="2880"/>
        <w:gridCol w:w="6663"/>
      </w:tblGrid>
      <w:tr w:rsidR="00955469" w:rsidRPr="003E374D" w14:paraId="74680086" w14:textId="77777777" w:rsidTr="00EE4F62">
        <w:tc>
          <w:tcPr>
            <w:tcW w:w="720" w:type="dxa"/>
            <w:tcBorders>
              <w:top w:val="nil"/>
              <w:left w:val="nil"/>
              <w:bottom w:val="nil"/>
            </w:tcBorders>
            <w:vAlign w:val="center"/>
          </w:tcPr>
          <w:p w14:paraId="4D0D4493"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3.1</w:t>
            </w:r>
          </w:p>
        </w:tc>
        <w:tc>
          <w:tcPr>
            <w:tcW w:w="2880" w:type="dxa"/>
            <w:vAlign w:val="center"/>
          </w:tcPr>
          <w:p w14:paraId="110C9D7D"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Name of counsellor:</w:t>
            </w:r>
          </w:p>
        </w:tc>
        <w:tc>
          <w:tcPr>
            <w:tcW w:w="6663" w:type="dxa"/>
            <w:shd w:val="clear" w:color="auto" w:fill="DEEAF6" w:themeFill="accent5" w:themeFillTint="33"/>
            <w:vAlign w:val="center"/>
          </w:tcPr>
          <w:p w14:paraId="2C026EF9"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3FFD6012" w14:textId="77777777" w:rsidTr="00EE4F62">
        <w:tc>
          <w:tcPr>
            <w:tcW w:w="720" w:type="dxa"/>
            <w:tcBorders>
              <w:top w:val="nil"/>
              <w:left w:val="nil"/>
              <w:bottom w:val="nil"/>
            </w:tcBorders>
            <w:vAlign w:val="center"/>
          </w:tcPr>
          <w:p w14:paraId="54E90C1D"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3.2</w:t>
            </w:r>
          </w:p>
        </w:tc>
        <w:tc>
          <w:tcPr>
            <w:tcW w:w="2880" w:type="dxa"/>
            <w:vAlign w:val="center"/>
          </w:tcPr>
          <w:p w14:paraId="0B82A30F"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Email/phone number:</w:t>
            </w:r>
          </w:p>
        </w:tc>
        <w:tc>
          <w:tcPr>
            <w:tcW w:w="6663" w:type="dxa"/>
            <w:shd w:val="clear" w:color="auto" w:fill="DEEAF6" w:themeFill="accent5" w:themeFillTint="33"/>
            <w:vAlign w:val="center"/>
          </w:tcPr>
          <w:p w14:paraId="2DB626DB"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0982FA20" w14:textId="77777777" w:rsidTr="00EE4F62">
        <w:tc>
          <w:tcPr>
            <w:tcW w:w="720" w:type="dxa"/>
            <w:tcBorders>
              <w:top w:val="nil"/>
              <w:left w:val="nil"/>
              <w:bottom w:val="nil"/>
            </w:tcBorders>
            <w:vAlign w:val="center"/>
          </w:tcPr>
          <w:p w14:paraId="765B7B70" w14:textId="77777777" w:rsidR="00955469" w:rsidRPr="003E374D" w:rsidRDefault="00955469" w:rsidP="00EE4F62">
            <w:pPr>
              <w:jc w:val="left"/>
              <w:rPr>
                <w:rFonts w:ascii="Arial" w:hAnsi="Arial" w:cs="Arial"/>
                <w:sz w:val="21"/>
                <w:szCs w:val="21"/>
              </w:rPr>
            </w:pPr>
            <w:r>
              <w:rPr>
                <w:rFonts w:ascii="Arial" w:hAnsi="Arial" w:cs="Arial"/>
                <w:sz w:val="21"/>
                <w:szCs w:val="21"/>
              </w:rPr>
              <w:t>3.3</w:t>
            </w:r>
          </w:p>
        </w:tc>
        <w:tc>
          <w:tcPr>
            <w:tcW w:w="2880" w:type="dxa"/>
            <w:vAlign w:val="center"/>
          </w:tcPr>
          <w:p w14:paraId="2E9B5CEB"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Dates of counselling:</w:t>
            </w:r>
          </w:p>
        </w:tc>
        <w:tc>
          <w:tcPr>
            <w:tcW w:w="6663" w:type="dxa"/>
            <w:shd w:val="clear" w:color="auto" w:fill="DEEAF6" w:themeFill="accent5" w:themeFillTint="33"/>
            <w:vAlign w:val="center"/>
          </w:tcPr>
          <w:p w14:paraId="19486623"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37171447" w14:textId="77777777" w:rsidTr="00EE4F62">
        <w:tc>
          <w:tcPr>
            <w:tcW w:w="720" w:type="dxa"/>
            <w:tcBorders>
              <w:top w:val="nil"/>
              <w:left w:val="nil"/>
              <w:bottom w:val="nil"/>
            </w:tcBorders>
            <w:vAlign w:val="center"/>
          </w:tcPr>
          <w:p w14:paraId="00C253F4" w14:textId="77777777" w:rsidR="00955469" w:rsidRPr="003E374D" w:rsidRDefault="00955469" w:rsidP="00EE4F62">
            <w:pPr>
              <w:jc w:val="left"/>
              <w:rPr>
                <w:rFonts w:ascii="Arial" w:hAnsi="Arial" w:cs="Arial"/>
                <w:sz w:val="21"/>
                <w:szCs w:val="21"/>
              </w:rPr>
            </w:pPr>
            <w:r>
              <w:rPr>
                <w:rFonts w:ascii="Arial" w:hAnsi="Arial" w:cs="Arial"/>
                <w:sz w:val="21"/>
                <w:szCs w:val="21"/>
              </w:rPr>
              <w:t>3.4</w:t>
            </w:r>
          </w:p>
        </w:tc>
        <w:tc>
          <w:tcPr>
            <w:tcW w:w="2880" w:type="dxa"/>
            <w:vAlign w:val="center"/>
          </w:tcPr>
          <w:p w14:paraId="3A1B5F34"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Counselling attendees:</w:t>
            </w:r>
          </w:p>
        </w:tc>
        <w:tc>
          <w:tcPr>
            <w:tcW w:w="6663" w:type="dxa"/>
            <w:shd w:val="clear" w:color="auto" w:fill="DEEAF6" w:themeFill="accent5" w:themeFillTint="33"/>
            <w:vAlign w:val="center"/>
          </w:tcPr>
          <w:p w14:paraId="47202422"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38E488AE" w14:textId="77777777" w:rsidTr="00EE4F62">
        <w:tc>
          <w:tcPr>
            <w:tcW w:w="720" w:type="dxa"/>
            <w:tcBorders>
              <w:top w:val="nil"/>
              <w:left w:val="nil"/>
              <w:bottom w:val="nil"/>
            </w:tcBorders>
          </w:tcPr>
          <w:p w14:paraId="0B71BF2A" w14:textId="77777777" w:rsidR="00955469" w:rsidRPr="003E374D" w:rsidRDefault="00955469" w:rsidP="00EE4F62">
            <w:pPr>
              <w:rPr>
                <w:rFonts w:ascii="Arial" w:hAnsi="Arial" w:cs="Arial"/>
                <w:sz w:val="21"/>
                <w:szCs w:val="21"/>
              </w:rPr>
            </w:pPr>
            <w:r>
              <w:rPr>
                <w:rFonts w:ascii="Arial" w:hAnsi="Arial" w:cs="Arial"/>
                <w:sz w:val="21"/>
                <w:szCs w:val="21"/>
              </w:rPr>
              <w:t>3.5</w:t>
            </w:r>
          </w:p>
        </w:tc>
        <w:tc>
          <w:tcPr>
            <w:tcW w:w="9543" w:type="dxa"/>
            <w:gridSpan w:val="2"/>
            <w:tcBorders>
              <w:bottom w:val="single" w:sz="4" w:space="0" w:color="auto"/>
            </w:tcBorders>
            <w:vAlign w:val="center"/>
          </w:tcPr>
          <w:p w14:paraId="25BF59CB"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 xml:space="preserve">Comments: </w:t>
            </w:r>
          </w:p>
        </w:tc>
      </w:tr>
      <w:tr w:rsidR="00955469" w:rsidRPr="003E374D" w14:paraId="68CC9011" w14:textId="77777777" w:rsidTr="00EE4F62">
        <w:trPr>
          <w:trHeight w:val="284"/>
        </w:trPr>
        <w:tc>
          <w:tcPr>
            <w:tcW w:w="720" w:type="dxa"/>
            <w:tcBorders>
              <w:top w:val="nil"/>
              <w:left w:val="nil"/>
              <w:bottom w:val="nil"/>
            </w:tcBorders>
          </w:tcPr>
          <w:p w14:paraId="325C3D13" w14:textId="77777777" w:rsidR="00955469" w:rsidRPr="003E374D" w:rsidRDefault="00955469" w:rsidP="00EE4F62">
            <w:pPr>
              <w:rPr>
                <w:rFonts w:ascii="Arial" w:hAnsi="Arial" w:cs="Arial"/>
                <w:sz w:val="21"/>
                <w:szCs w:val="21"/>
              </w:rPr>
            </w:pPr>
          </w:p>
        </w:tc>
        <w:tc>
          <w:tcPr>
            <w:tcW w:w="9543" w:type="dxa"/>
            <w:gridSpan w:val="2"/>
            <w:shd w:val="clear" w:color="auto" w:fill="DEEAF6" w:themeFill="accent5" w:themeFillTint="33"/>
          </w:tcPr>
          <w:p w14:paraId="179FCEC8" w14:textId="77777777" w:rsidR="00955469" w:rsidRPr="003E374D" w:rsidRDefault="00955469" w:rsidP="00EE4F62">
            <w:pPr>
              <w:rPr>
                <w:rFonts w:ascii="Arial" w:hAnsi="Arial" w:cs="Arial"/>
                <w:sz w:val="21"/>
                <w:szCs w:val="21"/>
                <w:lang w:val="en-US"/>
              </w:rPr>
            </w:pPr>
          </w:p>
        </w:tc>
      </w:tr>
    </w:tbl>
    <w:p w14:paraId="0ABFCBF9" w14:textId="77777777" w:rsidR="00955469" w:rsidRPr="003E374D" w:rsidRDefault="00955469" w:rsidP="00955469">
      <w:pPr>
        <w:ind w:left="-360"/>
        <w:rPr>
          <w:rFonts w:ascii="Arial" w:hAnsi="Arial" w:cs="Arial"/>
          <w:sz w:val="21"/>
          <w:szCs w:val="21"/>
        </w:rPr>
      </w:pPr>
    </w:p>
    <w:p w14:paraId="7B00C33B" w14:textId="77777777" w:rsidR="00955469" w:rsidRPr="003E374D" w:rsidRDefault="00955469" w:rsidP="00955469">
      <w:pPr>
        <w:ind w:left="-360"/>
        <w:rPr>
          <w:rFonts w:ascii="Arial" w:hAnsi="Arial" w:cs="Arial"/>
          <w:sz w:val="21"/>
          <w:szCs w:val="21"/>
        </w:rPr>
      </w:pPr>
      <w:r>
        <w:rPr>
          <w:rFonts w:ascii="Arial" w:hAnsi="Arial" w:cs="Arial"/>
          <w:sz w:val="21"/>
          <w:szCs w:val="21"/>
        </w:rPr>
        <w:t>Section B of the ACART guidelines</w:t>
      </w:r>
      <w:r w:rsidRPr="003E374D">
        <w:rPr>
          <w:rFonts w:ascii="Arial" w:hAnsi="Arial" w:cs="Arial"/>
          <w:sz w:val="21"/>
          <w:szCs w:val="21"/>
        </w:rPr>
        <w:t xml:space="preserve"> require ECART to determine that each party has received counselling in accordance with the New Zealand Fertility Services Standard.</w:t>
      </w:r>
    </w:p>
    <w:p w14:paraId="674E9BFA" w14:textId="77777777" w:rsidR="00955469" w:rsidRPr="003E374D" w:rsidRDefault="00955469" w:rsidP="00955469">
      <w:pPr>
        <w:ind w:left="-360"/>
        <w:rPr>
          <w:rFonts w:ascii="Arial" w:hAnsi="Arial" w:cs="Arial"/>
          <w:sz w:val="21"/>
          <w:szCs w:val="21"/>
        </w:rPr>
      </w:pPr>
    </w:p>
    <w:tbl>
      <w:tblPr>
        <w:tblStyle w:val="TableGrid"/>
        <w:tblW w:w="10263" w:type="dxa"/>
        <w:tblInd w:w="-432" w:type="dxa"/>
        <w:tblLook w:val="01E0" w:firstRow="1" w:lastRow="1" w:firstColumn="1" w:lastColumn="1" w:noHBand="0" w:noVBand="0"/>
      </w:tblPr>
      <w:tblGrid>
        <w:gridCol w:w="720"/>
        <w:gridCol w:w="8638"/>
        <w:gridCol w:w="905"/>
      </w:tblGrid>
      <w:tr w:rsidR="00955469" w:rsidRPr="003E374D" w14:paraId="21DB9C4D" w14:textId="77777777" w:rsidTr="00EE4F62">
        <w:trPr>
          <w:trHeight w:val="284"/>
        </w:trPr>
        <w:tc>
          <w:tcPr>
            <w:tcW w:w="720" w:type="dxa"/>
            <w:tcBorders>
              <w:top w:val="nil"/>
              <w:left w:val="nil"/>
              <w:bottom w:val="nil"/>
            </w:tcBorders>
            <w:vAlign w:val="center"/>
          </w:tcPr>
          <w:p w14:paraId="4DC2B53D" w14:textId="77777777" w:rsidR="00955469" w:rsidRPr="003E374D" w:rsidRDefault="00955469" w:rsidP="00EE4F62">
            <w:pPr>
              <w:jc w:val="left"/>
              <w:rPr>
                <w:rFonts w:ascii="Arial" w:hAnsi="Arial" w:cs="Arial"/>
                <w:sz w:val="21"/>
                <w:szCs w:val="21"/>
              </w:rPr>
            </w:pPr>
            <w:r>
              <w:rPr>
                <w:rFonts w:ascii="Arial" w:hAnsi="Arial" w:cs="Arial"/>
                <w:sz w:val="21"/>
                <w:szCs w:val="21"/>
              </w:rPr>
              <w:t>3.6</w:t>
            </w:r>
          </w:p>
        </w:tc>
        <w:tc>
          <w:tcPr>
            <w:tcW w:w="8643" w:type="dxa"/>
            <w:vAlign w:val="center"/>
          </w:tcPr>
          <w:p w14:paraId="41AFC2D2" w14:textId="77777777" w:rsidR="00955469" w:rsidRPr="003E374D" w:rsidRDefault="00955469" w:rsidP="00EE4F62">
            <w:pPr>
              <w:ind w:right="-105"/>
              <w:jc w:val="left"/>
              <w:rPr>
                <w:rFonts w:ascii="Arial" w:hAnsi="Arial" w:cs="Arial"/>
                <w:sz w:val="21"/>
                <w:szCs w:val="21"/>
              </w:rPr>
            </w:pPr>
            <w:r w:rsidRPr="003E374D">
              <w:rPr>
                <w:rFonts w:ascii="Arial" w:hAnsi="Arial" w:cs="Arial"/>
                <w:sz w:val="21"/>
                <w:szCs w:val="21"/>
              </w:rPr>
              <w:t>Ha</w:t>
            </w:r>
            <w:r>
              <w:rPr>
                <w:rFonts w:ascii="Arial" w:hAnsi="Arial" w:cs="Arial"/>
                <w:sz w:val="21"/>
                <w:szCs w:val="21"/>
              </w:rPr>
              <w:t xml:space="preserve">s/have the intending parent(s)/gamete donor(s)/embryo donor(s)/surrogate parent(s) </w:t>
            </w:r>
            <w:r w:rsidRPr="000F55DF">
              <w:rPr>
                <w:rFonts w:ascii="Arial" w:hAnsi="Arial" w:cs="Arial"/>
                <w:sz w:val="21"/>
                <w:szCs w:val="21"/>
                <w:highlight w:val="yellow"/>
              </w:rPr>
              <w:t>[delete as applicable]</w:t>
            </w:r>
            <w:r w:rsidRPr="003E374D">
              <w:rPr>
                <w:rFonts w:ascii="Arial" w:hAnsi="Arial" w:cs="Arial"/>
                <w:sz w:val="21"/>
                <w:szCs w:val="21"/>
              </w:rPr>
              <w:t xml:space="preserve"> received counselling in accordance with the NZ Fertility Services Standard?</w:t>
            </w:r>
          </w:p>
        </w:tc>
        <w:tc>
          <w:tcPr>
            <w:tcW w:w="900" w:type="dxa"/>
            <w:shd w:val="clear" w:color="auto" w:fill="DEEAF6" w:themeFill="accent5" w:themeFillTint="33"/>
            <w:vAlign w:val="center"/>
          </w:tcPr>
          <w:p w14:paraId="0ED1CE14" w14:textId="77777777" w:rsidR="00955469" w:rsidRPr="00A73A64" w:rsidRDefault="00955469" w:rsidP="00EE4F62">
            <w:pPr>
              <w:ind w:right="-108"/>
              <w:rPr>
                <w:rFonts w:ascii="Arial" w:hAnsi="Arial" w:cs="Arial"/>
                <w:sz w:val="21"/>
                <w:szCs w:val="21"/>
              </w:rPr>
            </w:pPr>
            <w:r w:rsidRPr="00A73A64">
              <w:rPr>
                <w:rFonts w:ascii="Arial" w:hAnsi="Arial" w:cs="Arial"/>
                <w:sz w:val="21"/>
                <w:szCs w:val="21"/>
              </w:rPr>
              <w:t>Yes/No</w:t>
            </w:r>
          </w:p>
        </w:tc>
      </w:tr>
    </w:tbl>
    <w:p w14:paraId="0107F0F2" w14:textId="77777777" w:rsidR="00955469" w:rsidRPr="003E374D" w:rsidRDefault="00955469" w:rsidP="00955469">
      <w:pPr>
        <w:rPr>
          <w:rFonts w:ascii="Arial" w:hAnsi="Arial" w:cs="Arial"/>
          <w:sz w:val="21"/>
          <w:szCs w:val="21"/>
        </w:rPr>
      </w:pPr>
    </w:p>
    <w:p w14:paraId="28B32585" w14:textId="77777777" w:rsidR="00955469" w:rsidRPr="003E374D" w:rsidRDefault="00955469" w:rsidP="00955469">
      <w:pPr>
        <w:ind w:left="-360"/>
        <w:rPr>
          <w:rFonts w:ascii="Arial" w:hAnsi="Arial" w:cs="Arial"/>
          <w:sz w:val="21"/>
          <w:szCs w:val="21"/>
        </w:rPr>
      </w:pPr>
      <w:r>
        <w:rPr>
          <w:rFonts w:ascii="Arial" w:hAnsi="Arial" w:cs="Arial"/>
          <w:sz w:val="21"/>
          <w:szCs w:val="21"/>
        </w:rPr>
        <w:t>Section B of the ACART guidelines</w:t>
      </w:r>
      <w:r w:rsidRPr="003E374D">
        <w:rPr>
          <w:rFonts w:ascii="Arial" w:hAnsi="Arial" w:cs="Arial"/>
          <w:sz w:val="21"/>
          <w:szCs w:val="21"/>
        </w:rPr>
        <w:t xml:space="preserve"> require ECART to consider whether counselling has included implications counselling for all parties.</w:t>
      </w:r>
    </w:p>
    <w:p w14:paraId="7BB31C3B" w14:textId="77777777" w:rsidR="00955469" w:rsidRPr="003E374D" w:rsidRDefault="00955469" w:rsidP="00955469">
      <w:pPr>
        <w:ind w:left="-360"/>
        <w:rPr>
          <w:rFonts w:ascii="Arial" w:hAnsi="Arial" w:cs="Arial"/>
          <w:sz w:val="21"/>
          <w:szCs w:val="21"/>
        </w:rPr>
      </w:pPr>
    </w:p>
    <w:tbl>
      <w:tblPr>
        <w:tblStyle w:val="TableGrid"/>
        <w:tblW w:w="10260" w:type="dxa"/>
        <w:tblInd w:w="-432" w:type="dxa"/>
        <w:tblLayout w:type="fixed"/>
        <w:tblLook w:val="01E0" w:firstRow="1" w:lastRow="1" w:firstColumn="1" w:lastColumn="1" w:noHBand="0" w:noVBand="0"/>
      </w:tblPr>
      <w:tblGrid>
        <w:gridCol w:w="720"/>
        <w:gridCol w:w="8640"/>
        <w:gridCol w:w="900"/>
      </w:tblGrid>
      <w:tr w:rsidR="00955469" w:rsidRPr="003E374D" w14:paraId="2585A025" w14:textId="77777777" w:rsidTr="00EE4F62">
        <w:trPr>
          <w:trHeight w:val="270"/>
        </w:trPr>
        <w:tc>
          <w:tcPr>
            <w:tcW w:w="720" w:type="dxa"/>
            <w:tcBorders>
              <w:top w:val="nil"/>
              <w:left w:val="nil"/>
              <w:bottom w:val="nil"/>
            </w:tcBorders>
            <w:vAlign w:val="center"/>
          </w:tcPr>
          <w:p w14:paraId="214F02A0" w14:textId="77777777" w:rsidR="00955469" w:rsidRPr="003E374D" w:rsidRDefault="00955469" w:rsidP="00EE4F62">
            <w:pPr>
              <w:jc w:val="left"/>
              <w:rPr>
                <w:rFonts w:ascii="Arial" w:hAnsi="Arial" w:cs="Arial"/>
                <w:sz w:val="21"/>
                <w:szCs w:val="21"/>
              </w:rPr>
            </w:pPr>
            <w:r>
              <w:rPr>
                <w:rFonts w:ascii="Arial" w:hAnsi="Arial" w:cs="Arial"/>
                <w:sz w:val="21"/>
                <w:szCs w:val="21"/>
              </w:rPr>
              <w:t>3.7</w:t>
            </w:r>
          </w:p>
        </w:tc>
        <w:tc>
          <w:tcPr>
            <w:tcW w:w="8640" w:type="dxa"/>
            <w:vAlign w:val="center"/>
          </w:tcPr>
          <w:p w14:paraId="6F2487AB" w14:textId="77777777" w:rsidR="00955469" w:rsidRPr="003E374D" w:rsidRDefault="00955469" w:rsidP="00EE4F62">
            <w:pPr>
              <w:ind w:right="-108"/>
              <w:jc w:val="left"/>
              <w:rPr>
                <w:rFonts w:ascii="Arial" w:hAnsi="Arial" w:cs="Arial"/>
                <w:sz w:val="21"/>
                <w:szCs w:val="21"/>
              </w:rPr>
            </w:pPr>
            <w:r w:rsidRPr="003E374D">
              <w:rPr>
                <w:rFonts w:ascii="Arial" w:hAnsi="Arial" w:cs="Arial"/>
                <w:sz w:val="21"/>
                <w:szCs w:val="21"/>
              </w:rPr>
              <w:t xml:space="preserve">Has counselling included implications counselling for </w:t>
            </w:r>
            <w:r>
              <w:rPr>
                <w:rFonts w:ascii="Arial" w:hAnsi="Arial" w:cs="Arial"/>
                <w:sz w:val="21"/>
                <w:szCs w:val="21"/>
              </w:rPr>
              <w:t xml:space="preserve">the intending parent(s)/gamete donor(s)/embryo donor(s)/surrogate parent(s) </w:t>
            </w:r>
            <w:r w:rsidRPr="000F55DF">
              <w:rPr>
                <w:rFonts w:ascii="Arial" w:hAnsi="Arial" w:cs="Arial"/>
                <w:sz w:val="21"/>
                <w:szCs w:val="21"/>
                <w:highlight w:val="yellow"/>
              </w:rPr>
              <w:t>[delete as applicable]</w:t>
            </w:r>
          </w:p>
        </w:tc>
        <w:tc>
          <w:tcPr>
            <w:tcW w:w="900" w:type="dxa"/>
            <w:shd w:val="clear" w:color="auto" w:fill="DEEAF6" w:themeFill="accent5" w:themeFillTint="33"/>
            <w:vAlign w:val="center"/>
          </w:tcPr>
          <w:p w14:paraId="67759943" w14:textId="77777777" w:rsidR="00955469" w:rsidRPr="00A73A64" w:rsidRDefault="00955469" w:rsidP="00EE4F62">
            <w:pPr>
              <w:ind w:right="-108"/>
              <w:rPr>
                <w:rFonts w:ascii="Arial" w:hAnsi="Arial" w:cs="Arial"/>
                <w:sz w:val="21"/>
                <w:szCs w:val="21"/>
              </w:rPr>
            </w:pPr>
            <w:r w:rsidRPr="00A73A64">
              <w:rPr>
                <w:rFonts w:ascii="Arial" w:hAnsi="Arial" w:cs="Arial"/>
                <w:sz w:val="21"/>
                <w:szCs w:val="21"/>
              </w:rPr>
              <w:t>Yes/No</w:t>
            </w:r>
          </w:p>
        </w:tc>
      </w:tr>
      <w:tr w:rsidR="00955469" w:rsidRPr="003E374D" w14:paraId="146172F1" w14:textId="77777777" w:rsidTr="00EE4F62">
        <w:trPr>
          <w:trHeight w:val="270"/>
        </w:trPr>
        <w:tc>
          <w:tcPr>
            <w:tcW w:w="720" w:type="dxa"/>
            <w:tcBorders>
              <w:top w:val="nil"/>
              <w:left w:val="nil"/>
              <w:bottom w:val="nil"/>
              <w:right w:val="single" w:sz="4" w:space="0" w:color="auto"/>
            </w:tcBorders>
            <w:vAlign w:val="center"/>
          </w:tcPr>
          <w:p w14:paraId="125D6823" w14:textId="77777777" w:rsidR="00955469" w:rsidRPr="003E374D" w:rsidRDefault="00955469" w:rsidP="00EE4F62">
            <w:pPr>
              <w:ind w:left="360"/>
              <w:jc w:val="left"/>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0BF23" w14:textId="77777777" w:rsidR="00955469" w:rsidRPr="00AA75D4" w:rsidRDefault="00955469" w:rsidP="00EE4F62">
            <w:pPr>
              <w:pStyle w:val="Heading1"/>
              <w:keepNext w:val="0"/>
              <w:ind w:left="0"/>
              <w:jc w:val="left"/>
              <w:rPr>
                <w:rFonts w:ascii="Arial" w:hAnsi="Arial" w:cs="Arial"/>
                <w:b w:val="0"/>
                <w:color w:val="auto"/>
                <w:sz w:val="21"/>
                <w:szCs w:val="21"/>
              </w:rPr>
            </w:pPr>
            <w:r>
              <w:rPr>
                <w:rFonts w:ascii="Arial" w:hAnsi="Arial" w:cs="Arial"/>
                <w:b w:val="0"/>
                <w:sz w:val="21"/>
                <w:szCs w:val="21"/>
              </w:rPr>
              <w:t xml:space="preserve">Please describe the issues addressed as follows - </w:t>
            </w:r>
          </w:p>
        </w:tc>
      </w:tr>
      <w:tr w:rsidR="00955469" w:rsidRPr="003E374D" w14:paraId="675D8E34" w14:textId="77777777" w:rsidTr="00EE4F62">
        <w:trPr>
          <w:trHeight w:val="270"/>
        </w:trPr>
        <w:tc>
          <w:tcPr>
            <w:tcW w:w="720" w:type="dxa"/>
            <w:tcBorders>
              <w:top w:val="nil"/>
              <w:left w:val="nil"/>
              <w:bottom w:val="nil"/>
              <w:right w:val="single" w:sz="4" w:space="0" w:color="auto"/>
            </w:tcBorders>
          </w:tcPr>
          <w:p w14:paraId="79833721" w14:textId="77777777" w:rsidR="00955469" w:rsidRPr="003E374D" w:rsidRDefault="00955469" w:rsidP="00EE4F62">
            <w:pPr>
              <w:rPr>
                <w:rFonts w:ascii="Arial" w:hAnsi="Arial" w:cs="Arial"/>
                <w:sz w:val="21"/>
                <w:szCs w:val="21"/>
              </w:rPr>
            </w:pPr>
            <w:r>
              <w:rPr>
                <w:rFonts w:ascii="Arial" w:hAnsi="Arial" w:cs="Arial"/>
                <w:sz w:val="21"/>
                <w:szCs w:val="21"/>
              </w:rPr>
              <w:t>3.8</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39E6D3F1" w14:textId="77777777" w:rsidR="00955469" w:rsidRPr="003E374D" w:rsidRDefault="00955469" w:rsidP="00EE4F62">
            <w:pPr>
              <w:jc w:val="left"/>
              <w:rPr>
                <w:rFonts w:ascii="Arial" w:hAnsi="Arial" w:cs="Arial"/>
                <w:sz w:val="21"/>
                <w:szCs w:val="21"/>
              </w:rPr>
            </w:pPr>
            <w:r>
              <w:rPr>
                <w:rFonts w:ascii="Arial" w:hAnsi="Arial" w:cs="Arial"/>
                <w:sz w:val="21"/>
                <w:szCs w:val="21"/>
              </w:rPr>
              <w:t>That the intended procedure is the best or only opportunity for the intending parents to have a child</w:t>
            </w:r>
          </w:p>
        </w:tc>
      </w:tr>
      <w:tr w:rsidR="00955469" w:rsidRPr="003E374D" w14:paraId="72C7C7C1" w14:textId="77777777" w:rsidTr="00EE4F62">
        <w:trPr>
          <w:trHeight w:val="270"/>
        </w:trPr>
        <w:tc>
          <w:tcPr>
            <w:tcW w:w="720" w:type="dxa"/>
            <w:tcBorders>
              <w:top w:val="nil"/>
              <w:left w:val="nil"/>
              <w:bottom w:val="nil"/>
              <w:right w:val="single" w:sz="4" w:space="0" w:color="auto"/>
            </w:tcBorders>
          </w:tcPr>
          <w:p w14:paraId="0B254FF0"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786502" w14:textId="77777777" w:rsidR="00955469" w:rsidRPr="003E374D" w:rsidRDefault="00955469" w:rsidP="00EE4F62">
            <w:pPr>
              <w:jc w:val="left"/>
              <w:rPr>
                <w:rFonts w:ascii="Arial" w:hAnsi="Arial" w:cs="Arial"/>
                <w:sz w:val="21"/>
                <w:szCs w:val="21"/>
              </w:rPr>
            </w:pPr>
          </w:p>
        </w:tc>
      </w:tr>
      <w:tr w:rsidR="00955469" w:rsidRPr="003E374D" w14:paraId="751D7E97" w14:textId="77777777" w:rsidTr="00EE4F62">
        <w:trPr>
          <w:trHeight w:val="270"/>
        </w:trPr>
        <w:tc>
          <w:tcPr>
            <w:tcW w:w="720" w:type="dxa"/>
            <w:tcBorders>
              <w:top w:val="nil"/>
              <w:left w:val="nil"/>
              <w:bottom w:val="nil"/>
              <w:right w:val="single" w:sz="4" w:space="0" w:color="auto"/>
            </w:tcBorders>
          </w:tcPr>
          <w:p w14:paraId="754722A2"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450893DE" w14:textId="77777777" w:rsidR="00955469" w:rsidRPr="003E374D" w:rsidRDefault="00955469" w:rsidP="00EE4F62">
            <w:pPr>
              <w:jc w:val="left"/>
              <w:rPr>
                <w:rFonts w:ascii="Arial" w:hAnsi="Arial" w:cs="Arial"/>
                <w:sz w:val="21"/>
                <w:szCs w:val="21"/>
              </w:rPr>
            </w:pPr>
            <w:r>
              <w:rPr>
                <w:rFonts w:ascii="Arial" w:hAnsi="Arial" w:cs="Arial"/>
                <w:sz w:val="21"/>
                <w:szCs w:val="21"/>
              </w:rPr>
              <w:t>That the intending parents are not using the intended procedure(s) for social or financial convenience or gain</w:t>
            </w:r>
          </w:p>
        </w:tc>
      </w:tr>
      <w:tr w:rsidR="00955469" w:rsidRPr="003E374D" w14:paraId="62AA6C20" w14:textId="77777777" w:rsidTr="00EE4F62">
        <w:trPr>
          <w:trHeight w:val="270"/>
        </w:trPr>
        <w:tc>
          <w:tcPr>
            <w:tcW w:w="720" w:type="dxa"/>
            <w:tcBorders>
              <w:top w:val="nil"/>
              <w:left w:val="nil"/>
              <w:bottom w:val="nil"/>
              <w:right w:val="single" w:sz="4" w:space="0" w:color="auto"/>
            </w:tcBorders>
          </w:tcPr>
          <w:p w14:paraId="078E69FC"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849739" w14:textId="77777777" w:rsidR="00955469" w:rsidRPr="003E374D" w:rsidRDefault="00955469" w:rsidP="00EE4F62">
            <w:pPr>
              <w:jc w:val="left"/>
              <w:rPr>
                <w:rFonts w:ascii="Arial" w:hAnsi="Arial" w:cs="Arial"/>
                <w:sz w:val="21"/>
                <w:szCs w:val="21"/>
              </w:rPr>
            </w:pPr>
          </w:p>
        </w:tc>
      </w:tr>
      <w:tr w:rsidR="00955469" w:rsidRPr="003E374D" w14:paraId="3C7515C3" w14:textId="77777777" w:rsidTr="00EE4F62">
        <w:trPr>
          <w:trHeight w:val="270"/>
        </w:trPr>
        <w:tc>
          <w:tcPr>
            <w:tcW w:w="720" w:type="dxa"/>
            <w:tcBorders>
              <w:top w:val="nil"/>
              <w:left w:val="nil"/>
              <w:bottom w:val="nil"/>
              <w:right w:val="single" w:sz="4" w:space="0" w:color="auto"/>
            </w:tcBorders>
          </w:tcPr>
          <w:p w14:paraId="3F0302BC" w14:textId="77777777" w:rsidR="00955469" w:rsidRPr="003E374D" w:rsidRDefault="00955469" w:rsidP="00EE4F62">
            <w:pPr>
              <w:rPr>
                <w:rFonts w:ascii="Arial" w:hAnsi="Arial" w:cs="Arial"/>
                <w:sz w:val="21"/>
                <w:szCs w:val="21"/>
              </w:rPr>
            </w:pPr>
            <w:r>
              <w:rPr>
                <w:rFonts w:ascii="Arial" w:hAnsi="Arial" w:cs="Arial"/>
                <w:sz w:val="21"/>
                <w:szCs w:val="21"/>
              </w:rPr>
              <w:t>3.9</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718CAA7B" w14:textId="77777777" w:rsidR="00955469" w:rsidRPr="003E374D" w:rsidRDefault="00955469" w:rsidP="00EE4F62">
            <w:pPr>
              <w:jc w:val="left"/>
              <w:rPr>
                <w:rFonts w:ascii="Arial" w:hAnsi="Arial" w:cs="Arial"/>
                <w:sz w:val="21"/>
                <w:szCs w:val="21"/>
              </w:rPr>
            </w:pPr>
            <w:r>
              <w:rPr>
                <w:rFonts w:ascii="Arial" w:hAnsi="Arial" w:cs="Arial"/>
                <w:sz w:val="21"/>
                <w:szCs w:val="21"/>
              </w:rPr>
              <w:t>In cases where gametes or embryos will be donated, the reasons for wishing to donate or receive gametes or embryos</w:t>
            </w:r>
          </w:p>
        </w:tc>
      </w:tr>
      <w:tr w:rsidR="00955469" w:rsidRPr="003E374D" w14:paraId="461E8886" w14:textId="77777777" w:rsidTr="00EE4F62">
        <w:trPr>
          <w:trHeight w:val="270"/>
        </w:trPr>
        <w:tc>
          <w:tcPr>
            <w:tcW w:w="720" w:type="dxa"/>
            <w:tcBorders>
              <w:top w:val="nil"/>
              <w:left w:val="nil"/>
              <w:bottom w:val="nil"/>
              <w:right w:val="single" w:sz="4" w:space="0" w:color="auto"/>
            </w:tcBorders>
          </w:tcPr>
          <w:p w14:paraId="72D0B506"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BDA98E" w14:textId="77777777" w:rsidR="00955469" w:rsidRPr="003E374D" w:rsidRDefault="00955469" w:rsidP="00EE4F62">
            <w:pPr>
              <w:jc w:val="left"/>
              <w:rPr>
                <w:rFonts w:ascii="Arial" w:hAnsi="Arial" w:cs="Arial"/>
                <w:sz w:val="21"/>
                <w:szCs w:val="21"/>
              </w:rPr>
            </w:pPr>
          </w:p>
        </w:tc>
      </w:tr>
      <w:tr w:rsidR="00955469" w:rsidRPr="003E374D" w14:paraId="51FAC968" w14:textId="77777777" w:rsidTr="00EE4F62">
        <w:trPr>
          <w:trHeight w:val="270"/>
        </w:trPr>
        <w:tc>
          <w:tcPr>
            <w:tcW w:w="720" w:type="dxa"/>
            <w:tcBorders>
              <w:top w:val="nil"/>
              <w:left w:val="nil"/>
              <w:bottom w:val="nil"/>
              <w:right w:val="single" w:sz="4" w:space="0" w:color="auto"/>
            </w:tcBorders>
          </w:tcPr>
          <w:p w14:paraId="1C6851A7" w14:textId="77777777" w:rsidR="00955469" w:rsidRPr="003E374D" w:rsidRDefault="00955469" w:rsidP="00EE4F62">
            <w:pPr>
              <w:rPr>
                <w:rFonts w:ascii="Arial" w:hAnsi="Arial" w:cs="Arial"/>
                <w:sz w:val="21"/>
                <w:szCs w:val="21"/>
              </w:rPr>
            </w:pPr>
            <w:r>
              <w:rPr>
                <w:rFonts w:ascii="Arial" w:hAnsi="Arial" w:cs="Arial"/>
                <w:sz w:val="21"/>
                <w:szCs w:val="21"/>
              </w:rPr>
              <w:t>3.10</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69112664" w14:textId="77777777" w:rsidR="00955469" w:rsidRPr="003E374D" w:rsidRDefault="00955469" w:rsidP="00EE4F62">
            <w:pPr>
              <w:jc w:val="left"/>
              <w:rPr>
                <w:rFonts w:ascii="Arial" w:hAnsi="Arial" w:cs="Arial"/>
                <w:sz w:val="21"/>
                <w:szCs w:val="21"/>
              </w:rPr>
            </w:pPr>
            <w:r w:rsidRPr="00703A3D">
              <w:rPr>
                <w:rFonts w:ascii="Arial" w:hAnsi="Arial" w:cs="Arial"/>
                <w:sz w:val="21"/>
                <w:szCs w:val="21"/>
              </w:rPr>
              <w:t xml:space="preserve">Do </w:t>
            </w:r>
            <w:r>
              <w:rPr>
                <w:rFonts w:ascii="Arial" w:hAnsi="Arial" w:cs="Arial"/>
                <w:sz w:val="21"/>
                <w:szCs w:val="21"/>
              </w:rPr>
              <w:t>the gamete donor(s) and intending parent(s)</w:t>
            </w:r>
            <w:r w:rsidRPr="00703A3D">
              <w:rPr>
                <w:rFonts w:ascii="Arial" w:hAnsi="Arial" w:cs="Arial"/>
                <w:sz w:val="21"/>
                <w:szCs w:val="21"/>
              </w:rPr>
              <w:t xml:space="preserve"> understand that the gamete donor can vary or withdraw consent only up until an embryo is created?</w:t>
            </w:r>
          </w:p>
        </w:tc>
      </w:tr>
      <w:tr w:rsidR="00955469" w:rsidRPr="003E374D" w14:paraId="7AECBD36" w14:textId="77777777" w:rsidTr="00EE4F62">
        <w:trPr>
          <w:trHeight w:val="270"/>
        </w:trPr>
        <w:tc>
          <w:tcPr>
            <w:tcW w:w="720" w:type="dxa"/>
            <w:tcBorders>
              <w:top w:val="nil"/>
              <w:left w:val="nil"/>
              <w:bottom w:val="nil"/>
              <w:right w:val="single" w:sz="4" w:space="0" w:color="auto"/>
            </w:tcBorders>
          </w:tcPr>
          <w:p w14:paraId="1D0D7705"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9BC54C" w14:textId="77777777" w:rsidR="00955469" w:rsidRPr="003E374D" w:rsidRDefault="00955469" w:rsidP="00EE4F62">
            <w:pPr>
              <w:jc w:val="left"/>
              <w:rPr>
                <w:rFonts w:ascii="Arial" w:hAnsi="Arial" w:cs="Arial"/>
                <w:sz w:val="21"/>
                <w:szCs w:val="21"/>
              </w:rPr>
            </w:pPr>
          </w:p>
        </w:tc>
      </w:tr>
      <w:tr w:rsidR="00955469" w:rsidRPr="003E374D" w14:paraId="54500D36" w14:textId="77777777" w:rsidTr="00EE4F62">
        <w:trPr>
          <w:trHeight w:val="270"/>
        </w:trPr>
        <w:tc>
          <w:tcPr>
            <w:tcW w:w="720" w:type="dxa"/>
            <w:tcBorders>
              <w:top w:val="nil"/>
              <w:left w:val="nil"/>
              <w:bottom w:val="nil"/>
              <w:right w:val="single" w:sz="4" w:space="0" w:color="auto"/>
            </w:tcBorders>
          </w:tcPr>
          <w:p w14:paraId="6723C131" w14:textId="77777777" w:rsidR="00955469" w:rsidRPr="003E374D" w:rsidRDefault="00955469" w:rsidP="00EE4F62">
            <w:pPr>
              <w:rPr>
                <w:rFonts w:ascii="Arial" w:hAnsi="Arial" w:cs="Arial"/>
                <w:sz w:val="21"/>
                <w:szCs w:val="21"/>
              </w:rPr>
            </w:pPr>
            <w:r>
              <w:rPr>
                <w:rFonts w:ascii="Arial" w:hAnsi="Arial" w:cs="Arial"/>
                <w:sz w:val="21"/>
                <w:szCs w:val="21"/>
              </w:rPr>
              <w:t>3.11</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61B76950" w14:textId="77777777" w:rsidR="00955469" w:rsidRPr="003E374D" w:rsidRDefault="00955469" w:rsidP="00EE4F62">
            <w:pPr>
              <w:rPr>
                <w:rFonts w:ascii="Arial" w:hAnsi="Arial" w:cs="Arial"/>
                <w:sz w:val="21"/>
                <w:szCs w:val="21"/>
              </w:rPr>
            </w:pPr>
            <w:r>
              <w:rPr>
                <w:rFonts w:ascii="Arial" w:hAnsi="Arial" w:cs="Arial"/>
                <w:sz w:val="21"/>
                <w:szCs w:val="21"/>
              </w:rPr>
              <w:t>How many treatment attempts have the parties agreed to be involved in?</w:t>
            </w:r>
          </w:p>
        </w:tc>
      </w:tr>
      <w:tr w:rsidR="00955469" w:rsidRPr="003E374D" w14:paraId="65CAFDF3" w14:textId="77777777" w:rsidTr="00EE4F62">
        <w:trPr>
          <w:trHeight w:val="270"/>
        </w:trPr>
        <w:tc>
          <w:tcPr>
            <w:tcW w:w="720" w:type="dxa"/>
            <w:tcBorders>
              <w:top w:val="nil"/>
              <w:left w:val="nil"/>
              <w:bottom w:val="nil"/>
              <w:right w:val="single" w:sz="4" w:space="0" w:color="auto"/>
            </w:tcBorders>
          </w:tcPr>
          <w:p w14:paraId="1E17A0B8"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B7D6CFE" w14:textId="77777777" w:rsidR="00955469" w:rsidRPr="00703A3D" w:rsidRDefault="00955469" w:rsidP="00EE4F62">
            <w:pPr>
              <w:jc w:val="left"/>
              <w:rPr>
                <w:rFonts w:ascii="Arial" w:hAnsi="Arial" w:cs="Arial"/>
                <w:sz w:val="21"/>
                <w:szCs w:val="21"/>
              </w:rPr>
            </w:pPr>
          </w:p>
        </w:tc>
      </w:tr>
      <w:tr w:rsidR="00955469" w:rsidRPr="003E374D" w14:paraId="670AB57B" w14:textId="77777777" w:rsidTr="00EE4F62">
        <w:trPr>
          <w:trHeight w:val="270"/>
        </w:trPr>
        <w:tc>
          <w:tcPr>
            <w:tcW w:w="720" w:type="dxa"/>
            <w:tcBorders>
              <w:top w:val="nil"/>
              <w:left w:val="nil"/>
              <w:bottom w:val="nil"/>
              <w:right w:val="single" w:sz="4" w:space="0" w:color="auto"/>
            </w:tcBorders>
          </w:tcPr>
          <w:p w14:paraId="377D3D87" w14:textId="77777777" w:rsidR="00955469" w:rsidRPr="003E374D" w:rsidRDefault="00955469" w:rsidP="00EE4F62">
            <w:pPr>
              <w:rPr>
                <w:rFonts w:ascii="Arial" w:hAnsi="Arial" w:cs="Arial"/>
                <w:sz w:val="21"/>
                <w:szCs w:val="21"/>
              </w:rPr>
            </w:pPr>
            <w:r>
              <w:rPr>
                <w:rFonts w:ascii="Arial" w:hAnsi="Arial" w:cs="Arial"/>
                <w:sz w:val="21"/>
                <w:szCs w:val="21"/>
              </w:rPr>
              <w:t>3.12</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5AAE2D3F" w14:textId="77777777" w:rsidR="00955469" w:rsidRPr="003E374D" w:rsidRDefault="00955469" w:rsidP="00EE4F62">
            <w:pPr>
              <w:jc w:val="left"/>
              <w:rPr>
                <w:rFonts w:ascii="Arial" w:hAnsi="Arial" w:cs="Arial"/>
                <w:sz w:val="21"/>
                <w:szCs w:val="21"/>
              </w:rPr>
            </w:pPr>
            <w:r>
              <w:rPr>
                <w:rFonts w:ascii="Arial" w:hAnsi="Arial" w:cs="Arial"/>
                <w:sz w:val="21"/>
                <w:szCs w:val="21"/>
              </w:rPr>
              <w:t>The relationships between the parties and how they safeguard the well-being of all parties including any existing children and any resulting child/ren</w:t>
            </w:r>
          </w:p>
        </w:tc>
      </w:tr>
      <w:tr w:rsidR="00955469" w:rsidRPr="003E374D" w14:paraId="613FFE49" w14:textId="77777777" w:rsidTr="00EE4F62">
        <w:trPr>
          <w:trHeight w:val="270"/>
        </w:trPr>
        <w:tc>
          <w:tcPr>
            <w:tcW w:w="720" w:type="dxa"/>
            <w:tcBorders>
              <w:top w:val="nil"/>
              <w:left w:val="nil"/>
              <w:bottom w:val="nil"/>
              <w:right w:val="single" w:sz="4" w:space="0" w:color="auto"/>
            </w:tcBorders>
          </w:tcPr>
          <w:p w14:paraId="20E12998"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0573FF" w14:textId="77777777" w:rsidR="00955469" w:rsidRPr="003E374D" w:rsidRDefault="00955469" w:rsidP="00EE4F62">
            <w:pPr>
              <w:jc w:val="left"/>
              <w:rPr>
                <w:rFonts w:ascii="Arial" w:hAnsi="Arial" w:cs="Arial"/>
                <w:sz w:val="21"/>
                <w:szCs w:val="21"/>
              </w:rPr>
            </w:pPr>
          </w:p>
        </w:tc>
      </w:tr>
      <w:tr w:rsidR="00955469" w:rsidRPr="003E374D" w14:paraId="090273E9" w14:textId="77777777" w:rsidTr="00EE4F62">
        <w:trPr>
          <w:trHeight w:val="270"/>
        </w:trPr>
        <w:tc>
          <w:tcPr>
            <w:tcW w:w="720" w:type="dxa"/>
            <w:tcBorders>
              <w:top w:val="nil"/>
              <w:left w:val="nil"/>
              <w:bottom w:val="nil"/>
              <w:right w:val="single" w:sz="4" w:space="0" w:color="auto"/>
            </w:tcBorders>
          </w:tcPr>
          <w:p w14:paraId="6F0B3213" w14:textId="77777777" w:rsidR="00955469" w:rsidRPr="003E374D" w:rsidRDefault="00955469" w:rsidP="00EE4F62">
            <w:pPr>
              <w:rPr>
                <w:rFonts w:ascii="Arial" w:hAnsi="Arial" w:cs="Arial"/>
                <w:sz w:val="21"/>
                <w:szCs w:val="21"/>
              </w:rPr>
            </w:pPr>
            <w:r>
              <w:rPr>
                <w:rFonts w:ascii="Arial" w:hAnsi="Arial" w:cs="Arial"/>
                <w:sz w:val="21"/>
                <w:szCs w:val="21"/>
              </w:rPr>
              <w:t>3.13</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1B8CF0E6" w14:textId="77777777" w:rsidR="00955469" w:rsidRPr="003E374D" w:rsidRDefault="00955469" w:rsidP="00EE4F62">
            <w:pPr>
              <w:jc w:val="left"/>
              <w:rPr>
                <w:rFonts w:ascii="Arial" w:hAnsi="Arial" w:cs="Arial"/>
                <w:sz w:val="21"/>
                <w:szCs w:val="21"/>
              </w:rPr>
            </w:pPr>
            <w:r>
              <w:rPr>
                <w:rFonts w:ascii="Arial" w:hAnsi="Arial" w:cs="Arial"/>
                <w:sz w:val="21"/>
                <w:szCs w:val="21"/>
              </w:rPr>
              <w:t xml:space="preserve">Describe the extent to which the parties have discussed, </w:t>
            </w:r>
            <w:proofErr w:type="gramStart"/>
            <w:r>
              <w:rPr>
                <w:rFonts w:ascii="Arial" w:hAnsi="Arial" w:cs="Arial"/>
                <w:sz w:val="21"/>
                <w:szCs w:val="21"/>
              </w:rPr>
              <w:t>understood</w:t>
            </w:r>
            <w:proofErr w:type="gramEnd"/>
            <w:r>
              <w:rPr>
                <w:rFonts w:ascii="Arial" w:hAnsi="Arial" w:cs="Arial"/>
                <w:sz w:val="21"/>
                <w:szCs w:val="21"/>
              </w:rPr>
              <w:t xml:space="preserve"> and declared intentions between themselves about the pregnancy, labour and birth</w:t>
            </w:r>
          </w:p>
        </w:tc>
      </w:tr>
      <w:tr w:rsidR="00955469" w:rsidRPr="003E374D" w14:paraId="08E74614" w14:textId="77777777" w:rsidTr="00EE4F62">
        <w:trPr>
          <w:trHeight w:val="270"/>
        </w:trPr>
        <w:tc>
          <w:tcPr>
            <w:tcW w:w="720" w:type="dxa"/>
            <w:tcBorders>
              <w:top w:val="nil"/>
              <w:left w:val="nil"/>
              <w:bottom w:val="nil"/>
              <w:right w:val="single" w:sz="4" w:space="0" w:color="auto"/>
            </w:tcBorders>
          </w:tcPr>
          <w:p w14:paraId="3E2568A4"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C2C41DB" w14:textId="77777777" w:rsidR="00955469" w:rsidRPr="003E374D" w:rsidRDefault="00955469" w:rsidP="00EE4F62">
            <w:pPr>
              <w:jc w:val="left"/>
              <w:rPr>
                <w:rFonts w:ascii="Arial" w:hAnsi="Arial" w:cs="Arial"/>
                <w:sz w:val="21"/>
                <w:szCs w:val="21"/>
              </w:rPr>
            </w:pPr>
          </w:p>
        </w:tc>
      </w:tr>
      <w:tr w:rsidR="00955469" w:rsidRPr="003E374D" w14:paraId="41159F4F" w14:textId="77777777" w:rsidTr="00EE4F62">
        <w:trPr>
          <w:trHeight w:val="270"/>
        </w:trPr>
        <w:tc>
          <w:tcPr>
            <w:tcW w:w="720" w:type="dxa"/>
            <w:tcBorders>
              <w:top w:val="nil"/>
              <w:left w:val="nil"/>
              <w:bottom w:val="nil"/>
              <w:right w:val="single" w:sz="4" w:space="0" w:color="auto"/>
            </w:tcBorders>
          </w:tcPr>
          <w:p w14:paraId="2B7826BD" w14:textId="77777777" w:rsidR="00955469" w:rsidRPr="003E374D" w:rsidRDefault="00955469" w:rsidP="00EE4F62">
            <w:pPr>
              <w:rPr>
                <w:rFonts w:ascii="Arial" w:hAnsi="Arial" w:cs="Arial"/>
                <w:sz w:val="21"/>
                <w:szCs w:val="21"/>
              </w:rPr>
            </w:pPr>
            <w:r>
              <w:rPr>
                <w:rFonts w:ascii="Arial" w:hAnsi="Arial" w:cs="Arial"/>
                <w:sz w:val="21"/>
                <w:szCs w:val="21"/>
              </w:rPr>
              <w:t>3.14</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3B72E05A" w14:textId="77777777" w:rsidR="00955469" w:rsidRPr="003E374D" w:rsidRDefault="00955469" w:rsidP="00EE4F62">
            <w:pPr>
              <w:jc w:val="left"/>
              <w:rPr>
                <w:rFonts w:ascii="Arial" w:hAnsi="Arial" w:cs="Arial"/>
                <w:sz w:val="21"/>
                <w:szCs w:val="21"/>
              </w:rPr>
            </w:pPr>
            <w:r>
              <w:rPr>
                <w:rFonts w:ascii="Arial" w:hAnsi="Arial" w:cs="Arial"/>
                <w:sz w:val="21"/>
                <w:szCs w:val="21"/>
              </w:rPr>
              <w:t>Describe discussion around the possibility that the intending parent or surrogate, whoever carries a pregnancy, may decide to terminate a pregnancy</w:t>
            </w:r>
          </w:p>
        </w:tc>
      </w:tr>
      <w:tr w:rsidR="00955469" w:rsidRPr="003E374D" w14:paraId="72B6B57E" w14:textId="77777777" w:rsidTr="00EE4F62">
        <w:trPr>
          <w:trHeight w:val="270"/>
        </w:trPr>
        <w:tc>
          <w:tcPr>
            <w:tcW w:w="720" w:type="dxa"/>
            <w:tcBorders>
              <w:top w:val="nil"/>
              <w:left w:val="nil"/>
              <w:bottom w:val="nil"/>
              <w:right w:val="single" w:sz="4" w:space="0" w:color="auto"/>
            </w:tcBorders>
          </w:tcPr>
          <w:p w14:paraId="758D5F88"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B96C956" w14:textId="77777777" w:rsidR="00955469" w:rsidRDefault="00955469" w:rsidP="00EE4F62">
            <w:pPr>
              <w:jc w:val="left"/>
              <w:rPr>
                <w:rFonts w:ascii="Arial" w:hAnsi="Arial" w:cs="Arial"/>
                <w:sz w:val="21"/>
                <w:szCs w:val="21"/>
              </w:rPr>
            </w:pPr>
          </w:p>
        </w:tc>
      </w:tr>
      <w:tr w:rsidR="00955469" w:rsidRPr="003E374D" w14:paraId="249F8BB0" w14:textId="77777777" w:rsidTr="00EE4F62">
        <w:trPr>
          <w:trHeight w:val="270"/>
        </w:trPr>
        <w:tc>
          <w:tcPr>
            <w:tcW w:w="720" w:type="dxa"/>
            <w:tcBorders>
              <w:top w:val="nil"/>
              <w:left w:val="nil"/>
              <w:bottom w:val="nil"/>
              <w:right w:val="single" w:sz="4" w:space="0" w:color="auto"/>
            </w:tcBorders>
          </w:tcPr>
          <w:p w14:paraId="665D8707" w14:textId="77777777" w:rsidR="00955469" w:rsidRPr="003E374D" w:rsidRDefault="00955469" w:rsidP="00EE4F62">
            <w:pPr>
              <w:rPr>
                <w:rFonts w:ascii="Arial" w:hAnsi="Arial" w:cs="Arial"/>
                <w:sz w:val="21"/>
                <w:szCs w:val="21"/>
              </w:rPr>
            </w:pPr>
            <w:r>
              <w:rPr>
                <w:rFonts w:ascii="Arial" w:hAnsi="Arial" w:cs="Arial"/>
                <w:sz w:val="21"/>
                <w:szCs w:val="21"/>
              </w:rPr>
              <w:t>3.15</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2D11F2E2" w14:textId="77777777" w:rsidR="00955469" w:rsidRPr="003E374D" w:rsidRDefault="00955469" w:rsidP="00EE4F62">
            <w:pPr>
              <w:jc w:val="left"/>
              <w:rPr>
                <w:rFonts w:ascii="Arial" w:hAnsi="Arial" w:cs="Arial"/>
                <w:sz w:val="21"/>
                <w:szCs w:val="21"/>
              </w:rPr>
            </w:pPr>
            <w:r>
              <w:rPr>
                <w:rFonts w:ascii="Arial" w:hAnsi="Arial" w:cs="Arial"/>
                <w:sz w:val="21"/>
                <w:szCs w:val="21"/>
              </w:rPr>
              <w:t>Describe the support that is available to the parties</w:t>
            </w:r>
          </w:p>
        </w:tc>
      </w:tr>
      <w:tr w:rsidR="00955469" w:rsidRPr="003E374D" w14:paraId="35E9A116" w14:textId="77777777" w:rsidTr="00EE4F62">
        <w:trPr>
          <w:trHeight w:val="270"/>
        </w:trPr>
        <w:tc>
          <w:tcPr>
            <w:tcW w:w="720" w:type="dxa"/>
            <w:tcBorders>
              <w:top w:val="nil"/>
              <w:left w:val="nil"/>
              <w:bottom w:val="nil"/>
              <w:right w:val="single" w:sz="4" w:space="0" w:color="auto"/>
            </w:tcBorders>
          </w:tcPr>
          <w:p w14:paraId="17BEB2A3" w14:textId="77777777" w:rsidR="00955469"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C693" w14:textId="77777777" w:rsidR="00955469" w:rsidRDefault="00955469" w:rsidP="00EE4F62">
            <w:pPr>
              <w:jc w:val="left"/>
              <w:rPr>
                <w:rFonts w:ascii="Arial" w:hAnsi="Arial" w:cs="Arial"/>
                <w:sz w:val="21"/>
                <w:szCs w:val="21"/>
              </w:rPr>
            </w:pPr>
          </w:p>
        </w:tc>
      </w:tr>
      <w:tr w:rsidR="00955469" w:rsidRPr="003E374D" w14:paraId="561FBAE8" w14:textId="77777777" w:rsidTr="00EE4F62">
        <w:trPr>
          <w:trHeight w:val="270"/>
        </w:trPr>
        <w:tc>
          <w:tcPr>
            <w:tcW w:w="720" w:type="dxa"/>
            <w:tcBorders>
              <w:top w:val="nil"/>
              <w:left w:val="nil"/>
              <w:bottom w:val="nil"/>
              <w:right w:val="single" w:sz="4" w:space="0" w:color="auto"/>
            </w:tcBorders>
          </w:tcPr>
          <w:p w14:paraId="5ED59EDC" w14:textId="77777777" w:rsidR="00955469" w:rsidRPr="003E374D" w:rsidRDefault="00955469" w:rsidP="00EE4F62">
            <w:pPr>
              <w:rPr>
                <w:rFonts w:ascii="Arial" w:hAnsi="Arial" w:cs="Arial"/>
                <w:sz w:val="21"/>
                <w:szCs w:val="21"/>
              </w:rPr>
            </w:pPr>
            <w:r>
              <w:rPr>
                <w:rFonts w:ascii="Arial" w:hAnsi="Arial" w:cs="Arial"/>
                <w:sz w:val="21"/>
                <w:szCs w:val="21"/>
              </w:rPr>
              <w:t>3.16</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443C3DE8" w14:textId="77777777" w:rsidR="00955469" w:rsidRPr="003E374D" w:rsidRDefault="00955469" w:rsidP="00EE4F62">
            <w:pPr>
              <w:jc w:val="left"/>
              <w:rPr>
                <w:rFonts w:ascii="Arial" w:hAnsi="Arial" w:cs="Arial"/>
                <w:sz w:val="21"/>
                <w:szCs w:val="21"/>
              </w:rPr>
            </w:pPr>
            <w:r>
              <w:rPr>
                <w:rFonts w:ascii="Arial" w:hAnsi="Arial" w:cs="Arial"/>
                <w:sz w:val="21"/>
                <w:szCs w:val="21"/>
              </w:rPr>
              <w:t>Has there been discussion about any specific issues that might affect the health and well-being of all parties and especially any resulting child/ren?</w:t>
            </w:r>
          </w:p>
        </w:tc>
      </w:tr>
      <w:tr w:rsidR="00955469" w:rsidRPr="003E374D" w14:paraId="51524627" w14:textId="77777777" w:rsidTr="00EE4F62">
        <w:trPr>
          <w:trHeight w:val="270"/>
        </w:trPr>
        <w:tc>
          <w:tcPr>
            <w:tcW w:w="720" w:type="dxa"/>
            <w:tcBorders>
              <w:top w:val="nil"/>
              <w:left w:val="nil"/>
              <w:bottom w:val="nil"/>
              <w:right w:val="single" w:sz="4" w:space="0" w:color="auto"/>
            </w:tcBorders>
            <w:shd w:val="clear" w:color="auto" w:fill="auto"/>
          </w:tcPr>
          <w:p w14:paraId="1A523704"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155B09" w14:textId="77777777" w:rsidR="00955469" w:rsidRDefault="00955469" w:rsidP="00EE4F62">
            <w:pPr>
              <w:jc w:val="left"/>
              <w:rPr>
                <w:rFonts w:ascii="Arial" w:hAnsi="Arial" w:cs="Arial"/>
                <w:sz w:val="21"/>
                <w:szCs w:val="21"/>
              </w:rPr>
            </w:pPr>
          </w:p>
        </w:tc>
      </w:tr>
      <w:tr w:rsidR="00955469" w:rsidRPr="003E374D" w14:paraId="2F9B5119" w14:textId="77777777" w:rsidTr="00EE4F62">
        <w:trPr>
          <w:trHeight w:val="270"/>
        </w:trPr>
        <w:tc>
          <w:tcPr>
            <w:tcW w:w="720" w:type="dxa"/>
            <w:tcBorders>
              <w:top w:val="nil"/>
              <w:left w:val="nil"/>
              <w:bottom w:val="nil"/>
              <w:right w:val="single" w:sz="4" w:space="0" w:color="auto"/>
            </w:tcBorders>
          </w:tcPr>
          <w:p w14:paraId="5C5A36DC" w14:textId="77777777" w:rsidR="00955469" w:rsidRPr="003E374D" w:rsidRDefault="00955469" w:rsidP="00EE4F62">
            <w:pPr>
              <w:rPr>
                <w:rFonts w:ascii="Arial" w:hAnsi="Arial" w:cs="Arial"/>
                <w:sz w:val="21"/>
                <w:szCs w:val="21"/>
              </w:rPr>
            </w:pPr>
            <w:r>
              <w:rPr>
                <w:rFonts w:ascii="Arial" w:hAnsi="Arial" w:cs="Arial"/>
                <w:sz w:val="21"/>
                <w:szCs w:val="21"/>
              </w:rPr>
              <w:t>3.17</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0BF776F5" w14:textId="77777777" w:rsidR="00955469" w:rsidRPr="006C10DF" w:rsidRDefault="00955469" w:rsidP="00EE4F62">
            <w:pPr>
              <w:jc w:val="left"/>
              <w:rPr>
                <w:rFonts w:ascii="Arial" w:hAnsi="Arial" w:cs="Arial"/>
                <w:sz w:val="21"/>
                <w:szCs w:val="21"/>
              </w:rPr>
            </w:pPr>
            <w:r w:rsidRPr="006C10DF">
              <w:rPr>
                <w:rFonts w:ascii="Arial" w:hAnsi="Arial" w:cs="Arial"/>
                <w:sz w:val="21"/>
                <w:szCs w:val="21"/>
              </w:rPr>
              <w:t xml:space="preserve">Describe the discussion around any potential genetic, medical, social, </w:t>
            </w:r>
            <w:proofErr w:type="gramStart"/>
            <w:r w:rsidRPr="006C10DF">
              <w:rPr>
                <w:rFonts w:ascii="Arial" w:hAnsi="Arial" w:cs="Arial"/>
                <w:sz w:val="21"/>
                <w:szCs w:val="21"/>
              </w:rPr>
              <w:t>cultural</w:t>
            </w:r>
            <w:proofErr w:type="gramEnd"/>
            <w:r w:rsidRPr="006C10DF">
              <w:rPr>
                <w:rFonts w:ascii="Arial" w:hAnsi="Arial" w:cs="Arial"/>
                <w:sz w:val="21"/>
                <w:szCs w:val="21"/>
              </w:rPr>
              <w:t xml:space="preserve"> and intergenerational aspects of the proposed arrangement and how the wellbeing of all parties and especially any resulting child will be safeguarded. This should include the protection of whakapapa and </w:t>
            </w:r>
            <w:r w:rsidRPr="006C10DF">
              <w:rPr>
                <w:rFonts w:ascii="Arial" w:hAnsi="Arial" w:cs="Arial"/>
                <w:sz w:val="21"/>
                <w:szCs w:val="21"/>
              </w:rPr>
              <w:lastRenderedPageBreak/>
              <w:t>genealogical links to hapū/iwi/whenua for gamete/embryos or resultant child, where this is a valued principle for whanau.</w:t>
            </w:r>
          </w:p>
        </w:tc>
      </w:tr>
      <w:tr w:rsidR="00955469" w:rsidRPr="003E374D" w14:paraId="117EC553" w14:textId="77777777" w:rsidTr="00EE4F62">
        <w:trPr>
          <w:trHeight w:val="270"/>
        </w:trPr>
        <w:tc>
          <w:tcPr>
            <w:tcW w:w="720" w:type="dxa"/>
            <w:tcBorders>
              <w:top w:val="nil"/>
              <w:left w:val="nil"/>
              <w:bottom w:val="nil"/>
              <w:right w:val="single" w:sz="4" w:space="0" w:color="auto"/>
            </w:tcBorders>
          </w:tcPr>
          <w:p w14:paraId="7482F97B" w14:textId="77777777" w:rsidR="00955469"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A9D5DF" w14:textId="77777777" w:rsidR="00955469" w:rsidRDefault="00955469" w:rsidP="00EE4F62">
            <w:pPr>
              <w:jc w:val="left"/>
              <w:rPr>
                <w:rFonts w:ascii="Arial" w:hAnsi="Arial" w:cs="Arial"/>
                <w:sz w:val="21"/>
                <w:szCs w:val="21"/>
              </w:rPr>
            </w:pPr>
          </w:p>
        </w:tc>
      </w:tr>
      <w:tr w:rsidR="00955469" w:rsidRPr="003E374D" w14:paraId="731A5E04" w14:textId="77777777" w:rsidTr="00EE4F62">
        <w:trPr>
          <w:trHeight w:val="270"/>
        </w:trPr>
        <w:tc>
          <w:tcPr>
            <w:tcW w:w="720" w:type="dxa"/>
            <w:tcBorders>
              <w:top w:val="nil"/>
              <w:left w:val="nil"/>
              <w:bottom w:val="nil"/>
              <w:right w:val="single" w:sz="4" w:space="0" w:color="auto"/>
            </w:tcBorders>
          </w:tcPr>
          <w:p w14:paraId="4764B78D" w14:textId="77777777" w:rsidR="00955469" w:rsidRDefault="00955469" w:rsidP="00EE4F62">
            <w:pPr>
              <w:rPr>
                <w:rFonts w:ascii="Arial" w:hAnsi="Arial" w:cs="Arial"/>
                <w:sz w:val="21"/>
                <w:szCs w:val="21"/>
              </w:rPr>
            </w:pPr>
            <w:r>
              <w:rPr>
                <w:rFonts w:ascii="Arial" w:hAnsi="Arial" w:cs="Arial"/>
                <w:sz w:val="21"/>
                <w:szCs w:val="21"/>
              </w:rPr>
              <w:t>3.18</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7DE2711D" w14:textId="77777777" w:rsidR="00955469" w:rsidRDefault="00955469" w:rsidP="00EE4F62">
            <w:pPr>
              <w:jc w:val="left"/>
              <w:rPr>
                <w:rFonts w:ascii="Arial" w:hAnsi="Arial" w:cs="Arial"/>
                <w:sz w:val="21"/>
                <w:szCs w:val="21"/>
              </w:rPr>
            </w:pPr>
            <w:r>
              <w:rPr>
                <w:rFonts w:ascii="Arial" w:hAnsi="Arial" w:cs="Arial"/>
                <w:sz w:val="21"/>
                <w:szCs w:val="21"/>
              </w:rPr>
              <w:t xml:space="preserve">Describe discussion around implications if the resulting child/ren have medical conditions, </w:t>
            </w:r>
            <w:proofErr w:type="gramStart"/>
            <w:r>
              <w:rPr>
                <w:rFonts w:ascii="Arial" w:hAnsi="Arial" w:cs="Arial"/>
                <w:sz w:val="21"/>
                <w:szCs w:val="21"/>
              </w:rPr>
              <w:t>disabilities</w:t>
            </w:r>
            <w:proofErr w:type="gramEnd"/>
            <w:r>
              <w:rPr>
                <w:rFonts w:ascii="Arial" w:hAnsi="Arial" w:cs="Arial"/>
                <w:sz w:val="21"/>
                <w:szCs w:val="21"/>
              </w:rPr>
              <w:t xml:space="preserve"> or genetic disorders.</w:t>
            </w:r>
          </w:p>
        </w:tc>
      </w:tr>
      <w:tr w:rsidR="00955469" w:rsidRPr="003E374D" w14:paraId="18427B48" w14:textId="77777777" w:rsidTr="00EE4F62">
        <w:trPr>
          <w:trHeight w:val="270"/>
        </w:trPr>
        <w:tc>
          <w:tcPr>
            <w:tcW w:w="720" w:type="dxa"/>
            <w:tcBorders>
              <w:top w:val="nil"/>
              <w:left w:val="nil"/>
              <w:bottom w:val="nil"/>
              <w:right w:val="single" w:sz="4" w:space="0" w:color="auto"/>
            </w:tcBorders>
          </w:tcPr>
          <w:p w14:paraId="5595C2A7" w14:textId="77777777" w:rsidR="00955469"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D595C9A" w14:textId="77777777" w:rsidR="00955469" w:rsidRDefault="00955469" w:rsidP="00EE4F62">
            <w:pPr>
              <w:jc w:val="left"/>
              <w:rPr>
                <w:rFonts w:ascii="Arial" w:hAnsi="Arial" w:cs="Arial"/>
                <w:sz w:val="21"/>
                <w:szCs w:val="21"/>
              </w:rPr>
            </w:pPr>
          </w:p>
        </w:tc>
      </w:tr>
      <w:tr w:rsidR="00955469" w:rsidRPr="003E374D" w14:paraId="3115E2F2" w14:textId="77777777" w:rsidTr="00EE4F62">
        <w:trPr>
          <w:trHeight w:val="270"/>
        </w:trPr>
        <w:tc>
          <w:tcPr>
            <w:tcW w:w="720" w:type="dxa"/>
            <w:tcBorders>
              <w:top w:val="nil"/>
              <w:left w:val="nil"/>
              <w:bottom w:val="nil"/>
              <w:right w:val="single" w:sz="4" w:space="0" w:color="auto"/>
            </w:tcBorders>
          </w:tcPr>
          <w:p w14:paraId="49802C08" w14:textId="77777777" w:rsidR="00955469" w:rsidRPr="003E374D" w:rsidRDefault="00955469" w:rsidP="00EE4F62">
            <w:pPr>
              <w:rPr>
                <w:rFonts w:ascii="Arial" w:hAnsi="Arial" w:cs="Arial"/>
                <w:sz w:val="21"/>
                <w:szCs w:val="21"/>
              </w:rPr>
            </w:pPr>
            <w:r>
              <w:rPr>
                <w:rFonts w:ascii="Arial" w:hAnsi="Arial" w:cs="Arial"/>
                <w:sz w:val="21"/>
                <w:szCs w:val="21"/>
              </w:rPr>
              <w:t>3.19</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5526158F" w14:textId="77777777" w:rsidR="00955469" w:rsidRPr="003E374D" w:rsidRDefault="00955469" w:rsidP="00EE4F62">
            <w:pPr>
              <w:jc w:val="left"/>
              <w:rPr>
                <w:rFonts w:ascii="Arial" w:hAnsi="Arial" w:cs="Arial"/>
                <w:sz w:val="21"/>
                <w:szCs w:val="21"/>
              </w:rPr>
            </w:pPr>
            <w:r>
              <w:rPr>
                <w:rFonts w:ascii="Arial" w:hAnsi="Arial" w:cs="Arial"/>
                <w:sz w:val="21"/>
                <w:szCs w:val="21"/>
              </w:rPr>
              <w:t>Has there been any undue influence on any of the parties? Describe the extent to which this may have occurred.</w:t>
            </w:r>
          </w:p>
        </w:tc>
      </w:tr>
      <w:tr w:rsidR="00955469" w:rsidRPr="003E374D" w14:paraId="3EB627BB" w14:textId="77777777" w:rsidTr="00EE4F62">
        <w:trPr>
          <w:trHeight w:val="270"/>
        </w:trPr>
        <w:tc>
          <w:tcPr>
            <w:tcW w:w="720" w:type="dxa"/>
            <w:tcBorders>
              <w:top w:val="nil"/>
              <w:left w:val="nil"/>
              <w:bottom w:val="nil"/>
              <w:right w:val="single" w:sz="4" w:space="0" w:color="auto"/>
            </w:tcBorders>
            <w:shd w:val="clear" w:color="auto" w:fill="auto"/>
          </w:tcPr>
          <w:p w14:paraId="2FB02925"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273202" w14:textId="77777777" w:rsidR="00955469" w:rsidRDefault="00955469" w:rsidP="00EE4F62">
            <w:pPr>
              <w:jc w:val="left"/>
              <w:rPr>
                <w:rFonts w:ascii="Arial" w:hAnsi="Arial" w:cs="Arial"/>
                <w:sz w:val="21"/>
                <w:szCs w:val="21"/>
              </w:rPr>
            </w:pPr>
          </w:p>
        </w:tc>
      </w:tr>
      <w:tr w:rsidR="00955469" w:rsidRPr="003E374D" w14:paraId="2CBA57ED" w14:textId="77777777" w:rsidTr="00EE4F62">
        <w:trPr>
          <w:trHeight w:val="270"/>
        </w:trPr>
        <w:tc>
          <w:tcPr>
            <w:tcW w:w="720" w:type="dxa"/>
            <w:tcBorders>
              <w:top w:val="nil"/>
              <w:left w:val="nil"/>
              <w:bottom w:val="nil"/>
              <w:right w:val="single" w:sz="4" w:space="0" w:color="auto"/>
            </w:tcBorders>
            <w:shd w:val="clear" w:color="auto" w:fill="auto"/>
          </w:tcPr>
          <w:p w14:paraId="6D1F02D4" w14:textId="77777777" w:rsidR="00955469" w:rsidRPr="003E374D" w:rsidRDefault="00955469" w:rsidP="00EE4F62">
            <w:pPr>
              <w:rPr>
                <w:rFonts w:ascii="Arial" w:hAnsi="Arial" w:cs="Arial"/>
                <w:sz w:val="21"/>
                <w:szCs w:val="21"/>
              </w:rPr>
            </w:pPr>
            <w:r>
              <w:rPr>
                <w:rFonts w:ascii="Arial" w:hAnsi="Arial" w:cs="Arial"/>
                <w:sz w:val="21"/>
                <w:szCs w:val="21"/>
              </w:rPr>
              <w:t>3.20</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59BC6D4F" w14:textId="77777777" w:rsidR="00955469" w:rsidRDefault="00955469" w:rsidP="00EE4F62">
            <w:pPr>
              <w:jc w:val="left"/>
              <w:rPr>
                <w:rFonts w:ascii="Arial" w:hAnsi="Arial" w:cs="Arial"/>
                <w:sz w:val="21"/>
                <w:szCs w:val="21"/>
              </w:rPr>
            </w:pPr>
            <w:r>
              <w:rPr>
                <w:rFonts w:ascii="Arial" w:hAnsi="Arial" w:cs="Arial"/>
                <w:sz w:val="21"/>
                <w:szCs w:val="21"/>
              </w:rPr>
              <w:t xml:space="preserve">Describe the parties’ understanding of the requirements for information sharing under the HART Act 2004. </w:t>
            </w:r>
          </w:p>
        </w:tc>
      </w:tr>
      <w:tr w:rsidR="00955469" w:rsidRPr="003E374D" w14:paraId="4D3EA23A" w14:textId="77777777" w:rsidTr="00EE4F62">
        <w:trPr>
          <w:trHeight w:val="270"/>
        </w:trPr>
        <w:tc>
          <w:tcPr>
            <w:tcW w:w="720" w:type="dxa"/>
            <w:tcBorders>
              <w:top w:val="nil"/>
              <w:left w:val="nil"/>
              <w:bottom w:val="nil"/>
              <w:right w:val="single" w:sz="4" w:space="0" w:color="auto"/>
            </w:tcBorders>
            <w:shd w:val="clear" w:color="auto" w:fill="auto"/>
          </w:tcPr>
          <w:p w14:paraId="03CBEBFA"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128973C" w14:textId="77777777" w:rsidR="00955469" w:rsidRDefault="00955469" w:rsidP="00EE4F62">
            <w:pPr>
              <w:jc w:val="left"/>
              <w:rPr>
                <w:rFonts w:ascii="Arial" w:hAnsi="Arial" w:cs="Arial"/>
                <w:sz w:val="21"/>
                <w:szCs w:val="21"/>
              </w:rPr>
            </w:pPr>
          </w:p>
        </w:tc>
      </w:tr>
      <w:tr w:rsidR="00955469" w:rsidRPr="003E374D" w14:paraId="62067487" w14:textId="77777777" w:rsidTr="00EE4F62">
        <w:trPr>
          <w:trHeight w:val="270"/>
        </w:trPr>
        <w:tc>
          <w:tcPr>
            <w:tcW w:w="720" w:type="dxa"/>
            <w:tcBorders>
              <w:top w:val="nil"/>
              <w:left w:val="nil"/>
              <w:bottom w:val="nil"/>
              <w:right w:val="single" w:sz="4" w:space="0" w:color="auto"/>
            </w:tcBorders>
            <w:shd w:val="clear" w:color="auto" w:fill="auto"/>
          </w:tcPr>
          <w:p w14:paraId="76E26535" w14:textId="77777777" w:rsidR="00955469" w:rsidRPr="003E374D" w:rsidRDefault="00955469" w:rsidP="00EE4F62">
            <w:pPr>
              <w:rPr>
                <w:rFonts w:ascii="Arial" w:hAnsi="Arial" w:cs="Arial"/>
                <w:sz w:val="21"/>
                <w:szCs w:val="21"/>
              </w:rPr>
            </w:pPr>
            <w:r>
              <w:rPr>
                <w:rFonts w:ascii="Arial" w:hAnsi="Arial" w:cs="Arial"/>
                <w:sz w:val="21"/>
                <w:szCs w:val="21"/>
              </w:rPr>
              <w:t>3.21</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66518FCC" w14:textId="77777777" w:rsidR="00955469" w:rsidRDefault="00955469" w:rsidP="00EE4F62">
            <w:pPr>
              <w:jc w:val="left"/>
              <w:rPr>
                <w:rFonts w:ascii="Arial" w:hAnsi="Arial" w:cs="Arial"/>
                <w:sz w:val="21"/>
                <w:szCs w:val="21"/>
              </w:rPr>
            </w:pPr>
            <w:r>
              <w:rPr>
                <w:rFonts w:ascii="Arial" w:hAnsi="Arial" w:cs="Arial"/>
                <w:sz w:val="21"/>
                <w:szCs w:val="21"/>
              </w:rPr>
              <w:t>Describe discussion had in relation to the rights of the potential child/ren including their rights to have access to identifying information about their donors and their surrogate (as applicable).</w:t>
            </w:r>
          </w:p>
        </w:tc>
      </w:tr>
      <w:tr w:rsidR="00955469" w:rsidRPr="003E374D" w14:paraId="169E28BF" w14:textId="77777777" w:rsidTr="00EE4F62">
        <w:trPr>
          <w:trHeight w:val="270"/>
        </w:trPr>
        <w:tc>
          <w:tcPr>
            <w:tcW w:w="720" w:type="dxa"/>
            <w:tcBorders>
              <w:top w:val="nil"/>
              <w:left w:val="nil"/>
              <w:bottom w:val="nil"/>
              <w:right w:val="single" w:sz="4" w:space="0" w:color="auto"/>
            </w:tcBorders>
            <w:shd w:val="clear" w:color="auto" w:fill="auto"/>
          </w:tcPr>
          <w:p w14:paraId="2CB13CB4"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72A12E" w14:textId="77777777" w:rsidR="00955469" w:rsidRDefault="00955469" w:rsidP="00EE4F62">
            <w:pPr>
              <w:jc w:val="left"/>
              <w:rPr>
                <w:rFonts w:ascii="Arial" w:hAnsi="Arial" w:cs="Arial"/>
                <w:sz w:val="21"/>
                <w:szCs w:val="21"/>
              </w:rPr>
            </w:pPr>
          </w:p>
        </w:tc>
      </w:tr>
      <w:tr w:rsidR="00955469" w:rsidRPr="003E374D" w14:paraId="5B2EEA75" w14:textId="77777777" w:rsidTr="00EE4F62">
        <w:trPr>
          <w:trHeight w:val="270"/>
        </w:trPr>
        <w:tc>
          <w:tcPr>
            <w:tcW w:w="720" w:type="dxa"/>
            <w:tcBorders>
              <w:top w:val="nil"/>
              <w:left w:val="nil"/>
              <w:bottom w:val="nil"/>
              <w:right w:val="single" w:sz="4" w:space="0" w:color="auto"/>
            </w:tcBorders>
            <w:shd w:val="clear" w:color="auto" w:fill="auto"/>
          </w:tcPr>
          <w:p w14:paraId="4C8DE25B" w14:textId="77777777" w:rsidR="00955469" w:rsidRPr="003E374D" w:rsidRDefault="00955469" w:rsidP="00EE4F62">
            <w:pPr>
              <w:rPr>
                <w:rFonts w:ascii="Arial" w:hAnsi="Arial" w:cs="Arial"/>
                <w:sz w:val="21"/>
                <w:szCs w:val="21"/>
              </w:rPr>
            </w:pPr>
            <w:r>
              <w:rPr>
                <w:rFonts w:ascii="Arial" w:hAnsi="Arial" w:cs="Arial"/>
                <w:sz w:val="21"/>
                <w:szCs w:val="21"/>
              </w:rPr>
              <w:t>3.22</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7A319505" w14:textId="77777777" w:rsidR="00955469" w:rsidRDefault="00955469" w:rsidP="00EE4F62">
            <w:pPr>
              <w:jc w:val="left"/>
              <w:rPr>
                <w:rFonts w:ascii="Arial" w:hAnsi="Arial" w:cs="Arial"/>
                <w:sz w:val="21"/>
                <w:szCs w:val="21"/>
              </w:rPr>
            </w:pPr>
            <w:r w:rsidRPr="003B34AA">
              <w:rPr>
                <w:rFonts w:ascii="Arial" w:hAnsi="Arial" w:cs="Arial"/>
                <w:sz w:val="21"/>
                <w:szCs w:val="21"/>
              </w:rPr>
              <w:t>Describe the parties’ attitudes to openness about the proposed arrangement, especially with any resulting child/ren</w:t>
            </w:r>
            <w:r>
              <w:rPr>
                <w:rFonts w:ascii="Arial" w:hAnsi="Arial" w:cs="Arial"/>
                <w:sz w:val="21"/>
                <w:szCs w:val="21"/>
              </w:rPr>
              <w:t>.</w:t>
            </w:r>
          </w:p>
        </w:tc>
      </w:tr>
      <w:tr w:rsidR="00955469" w:rsidRPr="003E374D" w14:paraId="7ED86C22" w14:textId="77777777" w:rsidTr="00EE4F62">
        <w:trPr>
          <w:trHeight w:val="270"/>
        </w:trPr>
        <w:tc>
          <w:tcPr>
            <w:tcW w:w="720" w:type="dxa"/>
            <w:tcBorders>
              <w:top w:val="nil"/>
              <w:left w:val="nil"/>
              <w:bottom w:val="nil"/>
              <w:right w:val="single" w:sz="4" w:space="0" w:color="auto"/>
            </w:tcBorders>
            <w:shd w:val="clear" w:color="auto" w:fill="auto"/>
          </w:tcPr>
          <w:p w14:paraId="31E57E45"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C29E8E5" w14:textId="77777777" w:rsidR="00955469" w:rsidRPr="003B34AA" w:rsidRDefault="00955469" w:rsidP="00EE4F62">
            <w:pPr>
              <w:jc w:val="left"/>
              <w:rPr>
                <w:rFonts w:ascii="Arial" w:hAnsi="Arial" w:cs="Arial"/>
                <w:sz w:val="21"/>
                <w:szCs w:val="21"/>
              </w:rPr>
            </w:pPr>
          </w:p>
        </w:tc>
      </w:tr>
      <w:tr w:rsidR="00955469" w:rsidRPr="003E374D" w14:paraId="6A76A7D7" w14:textId="77777777" w:rsidTr="00EE4F62">
        <w:trPr>
          <w:trHeight w:val="270"/>
        </w:trPr>
        <w:tc>
          <w:tcPr>
            <w:tcW w:w="720" w:type="dxa"/>
            <w:tcBorders>
              <w:top w:val="nil"/>
              <w:left w:val="nil"/>
              <w:bottom w:val="nil"/>
              <w:right w:val="single" w:sz="4" w:space="0" w:color="auto"/>
            </w:tcBorders>
            <w:shd w:val="clear" w:color="auto" w:fill="auto"/>
          </w:tcPr>
          <w:p w14:paraId="4FB9577A" w14:textId="77777777" w:rsidR="00955469" w:rsidRPr="003E374D" w:rsidRDefault="00955469" w:rsidP="00EE4F62">
            <w:pPr>
              <w:rPr>
                <w:rFonts w:ascii="Arial" w:hAnsi="Arial" w:cs="Arial"/>
                <w:sz w:val="21"/>
                <w:szCs w:val="21"/>
              </w:rPr>
            </w:pPr>
            <w:r>
              <w:rPr>
                <w:rFonts w:ascii="Arial" w:hAnsi="Arial" w:cs="Arial"/>
                <w:sz w:val="21"/>
                <w:szCs w:val="21"/>
              </w:rPr>
              <w:t>3.23</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145DB85E" w14:textId="77777777" w:rsidR="00955469" w:rsidRPr="003B34AA" w:rsidRDefault="00955469" w:rsidP="00EE4F62">
            <w:pPr>
              <w:jc w:val="left"/>
              <w:rPr>
                <w:rFonts w:ascii="Arial" w:hAnsi="Arial" w:cs="Arial"/>
                <w:sz w:val="21"/>
                <w:szCs w:val="21"/>
              </w:rPr>
            </w:pPr>
            <w:r>
              <w:rPr>
                <w:rFonts w:ascii="Arial" w:hAnsi="Arial" w:cs="Arial"/>
                <w:sz w:val="21"/>
                <w:szCs w:val="21"/>
              </w:rPr>
              <w:t>Describe discussion around the possibility of future contact with the resulting child/ren for themselves and their families, including any resulting children.</w:t>
            </w:r>
          </w:p>
        </w:tc>
      </w:tr>
      <w:tr w:rsidR="00955469" w:rsidRPr="003E374D" w14:paraId="6161648E" w14:textId="77777777" w:rsidTr="00EE4F62">
        <w:trPr>
          <w:trHeight w:val="270"/>
        </w:trPr>
        <w:tc>
          <w:tcPr>
            <w:tcW w:w="720" w:type="dxa"/>
            <w:tcBorders>
              <w:top w:val="nil"/>
              <w:left w:val="nil"/>
              <w:bottom w:val="nil"/>
              <w:right w:val="single" w:sz="4" w:space="0" w:color="auto"/>
            </w:tcBorders>
            <w:shd w:val="clear" w:color="auto" w:fill="auto"/>
          </w:tcPr>
          <w:p w14:paraId="6511DE10"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80E86C" w14:textId="77777777" w:rsidR="00955469" w:rsidRPr="003B34AA" w:rsidRDefault="00955469" w:rsidP="00EE4F62">
            <w:pPr>
              <w:jc w:val="left"/>
              <w:rPr>
                <w:rFonts w:ascii="Arial" w:hAnsi="Arial" w:cs="Arial"/>
                <w:sz w:val="21"/>
                <w:szCs w:val="21"/>
              </w:rPr>
            </w:pPr>
          </w:p>
        </w:tc>
      </w:tr>
      <w:tr w:rsidR="00955469" w:rsidRPr="003E374D" w14:paraId="42DB87BB" w14:textId="77777777" w:rsidTr="00EE4F62">
        <w:trPr>
          <w:trHeight w:val="270"/>
        </w:trPr>
        <w:tc>
          <w:tcPr>
            <w:tcW w:w="720" w:type="dxa"/>
            <w:tcBorders>
              <w:top w:val="nil"/>
              <w:left w:val="nil"/>
              <w:bottom w:val="nil"/>
              <w:right w:val="single" w:sz="4" w:space="0" w:color="auto"/>
            </w:tcBorders>
            <w:shd w:val="clear" w:color="auto" w:fill="auto"/>
          </w:tcPr>
          <w:p w14:paraId="705B7606" w14:textId="77777777" w:rsidR="00955469" w:rsidRPr="003E374D" w:rsidRDefault="00955469" w:rsidP="00EE4F62">
            <w:pPr>
              <w:rPr>
                <w:rFonts w:ascii="Arial" w:hAnsi="Arial" w:cs="Arial"/>
                <w:sz w:val="21"/>
                <w:szCs w:val="21"/>
              </w:rPr>
            </w:pPr>
            <w:r>
              <w:rPr>
                <w:rFonts w:ascii="Arial" w:hAnsi="Arial" w:cs="Arial"/>
                <w:sz w:val="21"/>
                <w:szCs w:val="21"/>
              </w:rPr>
              <w:t>3.24</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7FCBA73B" w14:textId="77777777" w:rsidR="00955469" w:rsidRPr="003B34AA" w:rsidRDefault="00955469" w:rsidP="00EE4F62">
            <w:pPr>
              <w:jc w:val="left"/>
              <w:rPr>
                <w:rFonts w:ascii="Arial" w:hAnsi="Arial" w:cs="Arial"/>
                <w:sz w:val="21"/>
                <w:szCs w:val="21"/>
              </w:rPr>
            </w:pPr>
            <w:r>
              <w:rPr>
                <w:rFonts w:ascii="Arial" w:hAnsi="Arial" w:cs="Arial"/>
                <w:sz w:val="21"/>
                <w:szCs w:val="21"/>
              </w:rPr>
              <w:t>Describe discussion around attitudes to information sharing on social media, or with the media generally.</w:t>
            </w:r>
          </w:p>
        </w:tc>
      </w:tr>
      <w:tr w:rsidR="00955469" w:rsidRPr="003E374D" w14:paraId="416AD89D" w14:textId="77777777" w:rsidTr="00EE4F62">
        <w:trPr>
          <w:trHeight w:val="270"/>
        </w:trPr>
        <w:tc>
          <w:tcPr>
            <w:tcW w:w="720" w:type="dxa"/>
            <w:tcBorders>
              <w:top w:val="nil"/>
              <w:left w:val="nil"/>
              <w:bottom w:val="nil"/>
              <w:right w:val="single" w:sz="4" w:space="0" w:color="auto"/>
            </w:tcBorders>
            <w:shd w:val="clear" w:color="auto" w:fill="auto"/>
          </w:tcPr>
          <w:p w14:paraId="7AF2F02A"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4F4764A" w14:textId="77777777" w:rsidR="00955469" w:rsidRDefault="00955469" w:rsidP="00EE4F62">
            <w:pPr>
              <w:jc w:val="left"/>
              <w:rPr>
                <w:rFonts w:ascii="Arial" w:hAnsi="Arial" w:cs="Arial"/>
                <w:sz w:val="21"/>
                <w:szCs w:val="21"/>
              </w:rPr>
            </w:pPr>
          </w:p>
        </w:tc>
      </w:tr>
      <w:tr w:rsidR="00955469" w:rsidRPr="003E374D" w14:paraId="509827FA" w14:textId="77777777" w:rsidTr="00EE4F62">
        <w:trPr>
          <w:trHeight w:val="270"/>
        </w:trPr>
        <w:tc>
          <w:tcPr>
            <w:tcW w:w="720" w:type="dxa"/>
            <w:tcBorders>
              <w:top w:val="nil"/>
              <w:left w:val="nil"/>
              <w:bottom w:val="nil"/>
              <w:right w:val="single" w:sz="4" w:space="0" w:color="auto"/>
            </w:tcBorders>
            <w:shd w:val="clear" w:color="auto" w:fill="auto"/>
          </w:tcPr>
          <w:p w14:paraId="3B04CFCF" w14:textId="77777777" w:rsidR="00955469" w:rsidRPr="003E374D" w:rsidRDefault="00955469" w:rsidP="00EE4F62">
            <w:pPr>
              <w:rPr>
                <w:rFonts w:ascii="Arial" w:hAnsi="Arial" w:cs="Arial"/>
                <w:sz w:val="21"/>
                <w:szCs w:val="21"/>
              </w:rPr>
            </w:pPr>
            <w:r>
              <w:rPr>
                <w:rFonts w:ascii="Arial" w:hAnsi="Arial" w:cs="Arial"/>
                <w:sz w:val="21"/>
                <w:szCs w:val="21"/>
              </w:rPr>
              <w:t>3.25</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42A50AB2" w14:textId="77777777" w:rsidR="00955469" w:rsidRDefault="00955469" w:rsidP="00EE4F62">
            <w:pPr>
              <w:jc w:val="left"/>
              <w:rPr>
                <w:rFonts w:ascii="Arial" w:hAnsi="Arial" w:cs="Arial"/>
                <w:sz w:val="21"/>
                <w:szCs w:val="21"/>
              </w:rPr>
            </w:pPr>
            <w:r>
              <w:rPr>
                <w:rFonts w:ascii="Arial" w:hAnsi="Arial" w:cs="Arial"/>
                <w:sz w:val="21"/>
                <w:szCs w:val="21"/>
              </w:rPr>
              <w:t>Describe discussion around the use, storage and disposal of gametes and embryos.</w:t>
            </w:r>
          </w:p>
        </w:tc>
      </w:tr>
      <w:tr w:rsidR="00955469" w:rsidRPr="003E374D" w14:paraId="20079CDA" w14:textId="77777777" w:rsidTr="00EE4F62">
        <w:trPr>
          <w:trHeight w:val="270"/>
        </w:trPr>
        <w:tc>
          <w:tcPr>
            <w:tcW w:w="720" w:type="dxa"/>
            <w:tcBorders>
              <w:top w:val="nil"/>
              <w:left w:val="nil"/>
              <w:bottom w:val="nil"/>
              <w:right w:val="single" w:sz="4" w:space="0" w:color="auto"/>
            </w:tcBorders>
            <w:shd w:val="clear" w:color="auto" w:fill="auto"/>
          </w:tcPr>
          <w:p w14:paraId="78428F70"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85B1ED" w14:textId="77777777" w:rsidR="00955469" w:rsidRDefault="00955469" w:rsidP="00EE4F62">
            <w:pPr>
              <w:jc w:val="left"/>
              <w:rPr>
                <w:rFonts w:ascii="Arial" w:hAnsi="Arial" w:cs="Arial"/>
                <w:sz w:val="21"/>
                <w:szCs w:val="21"/>
              </w:rPr>
            </w:pPr>
          </w:p>
        </w:tc>
      </w:tr>
      <w:tr w:rsidR="00955469" w:rsidRPr="003E374D" w14:paraId="2BA42C2B" w14:textId="77777777" w:rsidTr="00EE4F62">
        <w:trPr>
          <w:trHeight w:val="270"/>
        </w:trPr>
        <w:tc>
          <w:tcPr>
            <w:tcW w:w="720" w:type="dxa"/>
            <w:tcBorders>
              <w:top w:val="nil"/>
              <w:left w:val="nil"/>
              <w:bottom w:val="nil"/>
              <w:right w:val="single" w:sz="4" w:space="0" w:color="auto"/>
            </w:tcBorders>
            <w:shd w:val="clear" w:color="auto" w:fill="auto"/>
          </w:tcPr>
          <w:p w14:paraId="5F19232C" w14:textId="77777777" w:rsidR="00955469" w:rsidRPr="003E374D" w:rsidRDefault="00955469" w:rsidP="00EE4F62">
            <w:pPr>
              <w:rPr>
                <w:rFonts w:ascii="Arial" w:hAnsi="Arial" w:cs="Arial"/>
                <w:sz w:val="21"/>
                <w:szCs w:val="21"/>
              </w:rPr>
            </w:pPr>
            <w:r>
              <w:rPr>
                <w:rFonts w:ascii="Arial" w:hAnsi="Arial" w:cs="Arial"/>
                <w:sz w:val="21"/>
                <w:szCs w:val="21"/>
              </w:rPr>
              <w:t>3.26</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14:paraId="62672FDD" w14:textId="77777777" w:rsidR="00955469" w:rsidRDefault="00955469" w:rsidP="00EE4F62">
            <w:pPr>
              <w:jc w:val="left"/>
              <w:rPr>
                <w:rFonts w:ascii="Arial" w:hAnsi="Arial" w:cs="Arial"/>
                <w:sz w:val="21"/>
                <w:szCs w:val="21"/>
              </w:rPr>
            </w:pPr>
            <w:r>
              <w:rPr>
                <w:rFonts w:ascii="Arial" w:hAnsi="Arial" w:cs="Arial"/>
                <w:sz w:val="21"/>
                <w:szCs w:val="21"/>
              </w:rPr>
              <w:t>Describe how the residency status and plans of the parties and how that safeguards the wellbeing of the parties and especially any resulting child/ren.</w:t>
            </w:r>
          </w:p>
        </w:tc>
      </w:tr>
      <w:tr w:rsidR="00955469" w:rsidRPr="003E374D" w14:paraId="32E89CA5" w14:textId="77777777" w:rsidTr="00EE4F62">
        <w:trPr>
          <w:trHeight w:val="270"/>
        </w:trPr>
        <w:tc>
          <w:tcPr>
            <w:tcW w:w="720" w:type="dxa"/>
            <w:tcBorders>
              <w:top w:val="nil"/>
              <w:left w:val="nil"/>
              <w:bottom w:val="nil"/>
              <w:right w:val="single" w:sz="4" w:space="0" w:color="auto"/>
            </w:tcBorders>
            <w:shd w:val="clear" w:color="auto" w:fill="FFFFFF" w:themeFill="background1"/>
          </w:tcPr>
          <w:p w14:paraId="543F4343"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A0452C9" w14:textId="77777777" w:rsidR="00955469" w:rsidRDefault="00955469" w:rsidP="00EE4F62">
            <w:pPr>
              <w:jc w:val="left"/>
              <w:rPr>
                <w:rFonts w:ascii="Arial" w:hAnsi="Arial" w:cs="Arial"/>
                <w:sz w:val="21"/>
                <w:szCs w:val="21"/>
              </w:rPr>
            </w:pPr>
          </w:p>
        </w:tc>
      </w:tr>
      <w:tr w:rsidR="00955469" w:rsidRPr="003E374D" w14:paraId="0641227D" w14:textId="77777777" w:rsidTr="00EE4F62">
        <w:trPr>
          <w:trHeight w:val="270"/>
        </w:trPr>
        <w:tc>
          <w:tcPr>
            <w:tcW w:w="720" w:type="dxa"/>
            <w:tcBorders>
              <w:top w:val="nil"/>
              <w:left w:val="nil"/>
              <w:bottom w:val="nil"/>
              <w:right w:val="single" w:sz="4" w:space="0" w:color="auto"/>
            </w:tcBorders>
            <w:shd w:val="clear" w:color="auto" w:fill="FFFFFF" w:themeFill="background1"/>
          </w:tcPr>
          <w:p w14:paraId="20CE458D" w14:textId="77777777" w:rsidR="00955469" w:rsidRPr="003E374D" w:rsidRDefault="00955469" w:rsidP="00EE4F62">
            <w:pPr>
              <w:rPr>
                <w:rFonts w:ascii="Arial" w:hAnsi="Arial" w:cs="Arial"/>
                <w:sz w:val="21"/>
                <w:szCs w:val="21"/>
              </w:rPr>
            </w:pPr>
            <w:r>
              <w:rPr>
                <w:rFonts w:ascii="Arial" w:hAnsi="Arial" w:cs="Arial"/>
                <w:sz w:val="21"/>
                <w:szCs w:val="21"/>
              </w:rPr>
              <w:t>3.27</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F035F" w14:textId="77777777" w:rsidR="00955469" w:rsidRDefault="00955469" w:rsidP="00EE4F62">
            <w:pPr>
              <w:jc w:val="left"/>
              <w:rPr>
                <w:rFonts w:ascii="Arial" w:hAnsi="Arial" w:cs="Arial"/>
                <w:sz w:val="21"/>
                <w:szCs w:val="21"/>
              </w:rPr>
            </w:pPr>
            <w:r w:rsidRPr="003E374D">
              <w:rPr>
                <w:rFonts w:ascii="Arial" w:hAnsi="Arial" w:cs="Arial"/>
                <w:sz w:val="21"/>
                <w:szCs w:val="21"/>
              </w:rPr>
              <w:t>Has counselling provided for whānau/extended family involvement?</w:t>
            </w:r>
            <w:r>
              <w:rPr>
                <w:rFonts w:ascii="Arial" w:hAnsi="Arial" w:cs="Arial"/>
                <w:sz w:val="21"/>
                <w:szCs w:val="21"/>
              </w:rPr>
              <w:t xml:space="preserve"> Describe how the counselling has provided for </w:t>
            </w:r>
            <w:r w:rsidRPr="003E374D">
              <w:rPr>
                <w:rFonts w:ascii="Arial" w:hAnsi="Arial" w:cs="Arial"/>
                <w:sz w:val="21"/>
                <w:szCs w:val="21"/>
              </w:rPr>
              <w:t>whānau/extended family</w:t>
            </w:r>
            <w:r>
              <w:rPr>
                <w:rFonts w:ascii="Arial" w:hAnsi="Arial" w:cs="Arial"/>
                <w:sz w:val="21"/>
                <w:szCs w:val="21"/>
              </w:rPr>
              <w:t>.</w:t>
            </w:r>
          </w:p>
        </w:tc>
      </w:tr>
      <w:tr w:rsidR="00955469" w:rsidRPr="003E374D" w14:paraId="1BD600F6" w14:textId="77777777" w:rsidTr="00EE4F62">
        <w:trPr>
          <w:trHeight w:val="270"/>
        </w:trPr>
        <w:tc>
          <w:tcPr>
            <w:tcW w:w="720" w:type="dxa"/>
            <w:tcBorders>
              <w:top w:val="nil"/>
              <w:left w:val="nil"/>
              <w:bottom w:val="nil"/>
              <w:right w:val="single" w:sz="4" w:space="0" w:color="auto"/>
            </w:tcBorders>
            <w:shd w:val="clear" w:color="auto" w:fill="FFFFFF" w:themeFill="background1"/>
          </w:tcPr>
          <w:p w14:paraId="0BD4DA1F"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FC0A063" w14:textId="77777777" w:rsidR="00955469" w:rsidRDefault="00955469" w:rsidP="00EE4F62">
            <w:pPr>
              <w:jc w:val="left"/>
              <w:rPr>
                <w:rFonts w:ascii="Arial" w:hAnsi="Arial" w:cs="Arial"/>
                <w:sz w:val="21"/>
                <w:szCs w:val="21"/>
              </w:rPr>
            </w:pPr>
          </w:p>
        </w:tc>
      </w:tr>
      <w:tr w:rsidR="00955469" w:rsidRPr="003E374D" w14:paraId="3C5129AE" w14:textId="77777777" w:rsidTr="00EE4F62">
        <w:trPr>
          <w:trHeight w:val="270"/>
        </w:trPr>
        <w:tc>
          <w:tcPr>
            <w:tcW w:w="720" w:type="dxa"/>
            <w:tcBorders>
              <w:top w:val="nil"/>
              <w:left w:val="nil"/>
              <w:bottom w:val="nil"/>
              <w:right w:val="single" w:sz="4" w:space="0" w:color="auto"/>
            </w:tcBorders>
            <w:shd w:val="clear" w:color="auto" w:fill="FFFFFF" w:themeFill="background1"/>
          </w:tcPr>
          <w:p w14:paraId="7BEF8EBE" w14:textId="77777777" w:rsidR="00955469" w:rsidRPr="003E374D" w:rsidRDefault="00955469" w:rsidP="00EE4F62">
            <w:pPr>
              <w:rPr>
                <w:rFonts w:ascii="Arial" w:hAnsi="Arial" w:cs="Arial"/>
                <w:sz w:val="21"/>
                <w:szCs w:val="21"/>
              </w:rPr>
            </w:pPr>
            <w:r>
              <w:rPr>
                <w:rFonts w:ascii="Arial" w:hAnsi="Arial" w:cs="Arial"/>
                <w:sz w:val="21"/>
                <w:szCs w:val="21"/>
              </w:rPr>
              <w:t>3.28</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403C3" w14:textId="77777777" w:rsidR="00955469" w:rsidRDefault="00955469" w:rsidP="00EE4F62">
            <w:pPr>
              <w:jc w:val="left"/>
              <w:rPr>
                <w:rFonts w:ascii="Arial" w:hAnsi="Arial" w:cs="Arial"/>
                <w:sz w:val="21"/>
                <w:szCs w:val="21"/>
              </w:rPr>
            </w:pPr>
            <w:r w:rsidRPr="003E374D">
              <w:rPr>
                <w:rFonts w:ascii="Arial" w:hAnsi="Arial" w:cs="Arial"/>
                <w:sz w:val="21"/>
                <w:szCs w:val="21"/>
              </w:rPr>
              <w:t xml:space="preserve">Has counselling provided for the inclusion of </w:t>
            </w:r>
            <w:r>
              <w:rPr>
                <w:rFonts w:ascii="Arial" w:hAnsi="Arial" w:cs="Arial"/>
                <w:sz w:val="21"/>
                <w:szCs w:val="21"/>
              </w:rPr>
              <w:t>any</w:t>
            </w:r>
            <w:r w:rsidRPr="003E374D">
              <w:rPr>
                <w:rFonts w:ascii="Arial" w:hAnsi="Arial" w:cs="Arial"/>
                <w:sz w:val="21"/>
                <w:szCs w:val="21"/>
              </w:rPr>
              <w:t xml:space="preserve"> existing children (if applicable)?</w:t>
            </w:r>
            <w:r>
              <w:rPr>
                <w:rFonts w:ascii="Arial" w:hAnsi="Arial" w:cs="Arial"/>
                <w:sz w:val="21"/>
                <w:szCs w:val="21"/>
              </w:rPr>
              <w:t xml:space="preserve">  Describe how counselling has provided for any existing children.</w:t>
            </w:r>
          </w:p>
        </w:tc>
      </w:tr>
      <w:tr w:rsidR="00955469" w:rsidRPr="003E374D" w14:paraId="6EBCFBFF" w14:textId="77777777" w:rsidTr="00EE4F62">
        <w:trPr>
          <w:trHeight w:val="270"/>
        </w:trPr>
        <w:tc>
          <w:tcPr>
            <w:tcW w:w="720" w:type="dxa"/>
            <w:tcBorders>
              <w:top w:val="nil"/>
              <w:left w:val="nil"/>
              <w:bottom w:val="nil"/>
              <w:right w:val="single" w:sz="4" w:space="0" w:color="auto"/>
            </w:tcBorders>
            <w:shd w:val="clear" w:color="auto" w:fill="FFFFFF" w:themeFill="background1"/>
          </w:tcPr>
          <w:p w14:paraId="10B8C9E3"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C25BC7E" w14:textId="77777777" w:rsidR="00955469" w:rsidRDefault="00955469" w:rsidP="00EE4F62">
            <w:pPr>
              <w:jc w:val="left"/>
              <w:rPr>
                <w:rFonts w:ascii="Arial" w:hAnsi="Arial" w:cs="Arial"/>
                <w:sz w:val="21"/>
                <w:szCs w:val="21"/>
              </w:rPr>
            </w:pPr>
          </w:p>
        </w:tc>
      </w:tr>
      <w:tr w:rsidR="00955469" w:rsidRPr="003E374D" w14:paraId="51065A1C" w14:textId="77777777" w:rsidTr="00EE4F62">
        <w:trPr>
          <w:trHeight w:val="270"/>
        </w:trPr>
        <w:tc>
          <w:tcPr>
            <w:tcW w:w="720" w:type="dxa"/>
            <w:tcBorders>
              <w:top w:val="nil"/>
              <w:left w:val="nil"/>
              <w:bottom w:val="nil"/>
              <w:right w:val="single" w:sz="4" w:space="0" w:color="auto"/>
            </w:tcBorders>
            <w:shd w:val="clear" w:color="auto" w:fill="FFFFFF" w:themeFill="background1"/>
          </w:tcPr>
          <w:p w14:paraId="631C57C0" w14:textId="77777777" w:rsidR="00955469" w:rsidRPr="003E374D" w:rsidRDefault="00955469" w:rsidP="00EE4F62">
            <w:pPr>
              <w:rPr>
                <w:rFonts w:ascii="Arial" w:hAnsi="Arial" w:cs="Arial"/>
                <w:sz w:val="21"/>
                <w:szCs w:val="21"/>
              </w:rPr>
            </w:pPr>
            <w:r>
              <w:rPr>
                <w:rFonts w:ascii="Arial" w:hAnsi="Arial" w:cs="Arial"/>
                <w:sz w:val="21"/>
                <w:szCs w:val="21"/>
              </w:rPr>
              <w:t>3.29</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F532A" w14:textId="77777777" w:rsidR="00955469" w:rsidRDefault="00955469" w:rsidP="00EE4F62">
            <w:pPr>
              <w:jc w:val="left"/>
              <w:rPr>
                <w:rFonts w:ascii="Arial" w:hAnsi="Arial" w:cs="Arial"/>
                <w:sz w:val="21"/>
                <w:szCs w:val="21"/>
              </w:rPr>
            </w:pPr>
            <w:r>
              <w:rPr>
                <w:rFonts w:ascii="Arial" w:hAnsi="Arial" w:cs="Arial"/>
                <w:sz w:val="21"/>
                <w:szCs w:val="21"/>
              </w:rPr>
              <w:t xml:space="preserve">Has counselling considered the factors that are important to uphold and maintain cultural integrity of the applicants?  Have the applicants been asked whether they think counselling has been culturally appropriate for them?                                                                                                                                                                                                </w:t>
            </w:r>
          </w:p>
        </w:tc>
      </w:tr>
      <w:tr w:rsidR="00955469" w:rsidRPr="003E374D" w14:paraId="2419D602" w14:textId="77777777" w:rsidTr="00EE4F62">
        <w:trPr>
          <w:trHeight w:val="270"/>
        </w:trPr>
        <w:tc>
          <w:tcPr>
            <w:tcW w:w="720" w:type="dxa"/>
            <w:tcBorders>
              <w:top w:val="nil"/>
              <w:left w:val="nil"/>
              <w:bottom w:val="nil"/>
              <w:right w:val="single" w:sz="4" w:space="0" w:color="auto"/>
            </w:tcBorders>
            <w:shd w:val="clear" w:color="auto" w:fill="FFFFFF" w:themeFill="background1"/>
          </w:tcPr>
          <w:p w14:paraId="7BBBB491"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B0B1B0E" w14:textId="77777777" w:rsidR="00955469" w:rsidRDefault="00955469" w:rsidP="00EE4F62">
            <w:pPr>
              <w:jc w:val="left"/>
              <w:rPr>
                <w:rFonts w:ascii="Arial" w:hAnsi="Arial" w:cs="Arial"/>
                <w:sz w:val="21"/>
                <w:szCs w:val="21"/>
              </w:rPr>
            </w:pPr>
          </w:p>
        </w:tc>
      </w:tr>
      <w:tr w:rsidR="00955469" w:rsidRPr="003E374D" w14:paraId="7EB08D75" w14:textId="77777777" w:rsidTr="00EE4F62">
        <w:trPr>
          <w:trHeight w:val="270"/>
        </w:trPr>
        <w:tc>
          <w:tcPr>
            <w:tcW w:w="720" w:type="dxa"/>
            <w:tcBorders>
              <w:top w:val="nil"/>
              <w:left w:val="nil"/>
              <w:bottom w:val="nil"/>
              <w:right w:val="single" w:sz="4" w:space="0" w:color="auto"/>
            </w:tcBorders>
            <w:shd w:val="clear" w:color="auto" w:fill="FFFFFF" w:themeFill="background1"/>
          </w:tcPr>
          <w:p w14:paraId="0E33D030" w14:textId="77777777" w:rsidR="00955469" w:rsidRPr="003E374D" w:rsidRDefault="00955469" w:rsidP="00EE4F62">
            <w:pPr>
              <w:rPr>
                <w:rFonts w:ascii="Arial" w:hAnsi="Arial" w:cs="Arial"/>
                <w:sz w:val="21"/>
                <w:szCs w:val="21"/>
              </w:rPr>
            </w:pPr>
            <w:r>
              <w:rPr>
                <w:rFonts w:ascii="Arial" w:hAnsi="Arial" w:cs="Arial"/>
                <w:sz w:val="21"/>
                <w:szCs w:val="21"/>
              </w:rPr>
              <w:t>3.30</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68385" w14:textId="77777777" w:rsidR="00955469" w:rsidRDefault="00955469" w:rsidP="00EE4F62">
            <w:pPr>
              <w:jc w:val="left"/>
              <w:rPr>
                <w:rFonts w:ascii="Arial" w:hAnsi="Arial" w:cs="Arial"/>
                <w:sz w:val="21"/>
                <w:szCs w:val="21"/>
              </w:rPr>
            </w:pPr>
            <w:r>
              <w:rPr>
                <w:rFonts w:ascii="Arial" w:hAnsi="Arial" w:cs="Arial"/>
                <w:sz w:val="21"/>
                <w:szCs w:val="21"/>
              </w:rPr>
              <w:t xml:space="preserve">Is counselling available before, during and after the pregnancy or donation? </w:t>
            </w:r>
          </w:p>
        </w:tc>
      </w:tr>
      <w:tr w:rsidR="00955469" w:rsidRPr="003E374D" w14:paraId="4C713E74" w14:textId="77777777" w:rsidTr="00EE4F62">
        <w:trPr>
          <w:trHeight w:val="270"/>
        </w:trPr>
        <w:tc>
          <w:tcPr>
            <w:tcW w:w="720" w:type="dxa"/>
            <w:tcBorders>
              <w:top w:val="nil"/>
              <w:left w:val="nil"/>
              <w:bottom w:val="nil"/>
              <w:right w:val="single" w:sz="4" w:space="0" w:color="auto"/>
            </w:tcBorders>
            <w:shd w:val="clear" w:color="auto" w:fill="FFFFFF" w:themeFill="background1"/>
          </w:tcPr>
          <w:p w14:paraId="562FC35B"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1664BA9" w14:textId="77777777" w:rsidR="00955469" w:rsidRDefault="00955469" w:rsidP="00EE4F62">
            <w:pPr>
              <w:jc w:val="left"/>
              <w:rPr>
                <w:rFonts w:ascii="Arial" w:hAnsi="Arial" w:cs="Arial"/>
                <w:sz w:val="21"/>
                <w:szCs w:val="21"/>
              </w:rPr>
            </w:pPr>
          </w:p>
        </w:tc>
      </w:tr>
      <w:tr w:rsidR="00955469" w:rsidRPr="003E374D" w14:paraId="18FB9919" w14:textId="77777777" w:rsidTr="00EE4F62">
        <w:trPr>
          <w:trHeight w:val="270"/>
        </w:trPr>
        <w:tc>
          <w:tcPr>
            <w:tcW w:w="720" w:type="dxa"/>
            <w:tcBorders>
              <w:top w:val="nil"/>
              <w:left w:val="nil"/>
              <w:bottom w:val="nil"/>
              <w:right w:val="single" w:sz="4" w:space="0" w:color="auto"/>
            </w:tcBorders>
            <w:shd w:val="clear" w:color="auto" w:fill="FFFFFF" w:themeFill="background1"/>
          </w:tcPr>
          <w:p w14:paraId="2F75BA7D" w14:textId="77777777" w:rsidR="00955469" w:rsidRPr="003E374D" w:rsidRDefault="00955469" w:rsidP="00EE4F62">
            <w:pPr>
              <w:rPr>
                <w:rFonts w:ascii="Arial" w:hAnsi="Arial" w:cs="Arial"/>
                <w:sz w:val="21"/>
                <w:szCs w:val="21"/>
              </w:rPr>
            </w:pPr>
            <w:r>
              <w:rPr>
                <w:rFonts w:ascii="Arial" w:hAnsi="Arial" w:cs="Arial"/>
                <w:sz w:val="21"/>
                <w:szCs w:val="21"/>
              </w:rPr>
              <w:t>3.31</w:t>
            </w:r>
          </w:p>
        </w:tc>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02440" w14:textId="77777777" w:rsidR="00955469" w:rsidRDefault="00955469" w:rsidP="00EE4F62">
            <w:pPr>
              <w:jc w:val="left"/>
              <w:rPr>
                <w:rFonts w:ascii="Arial" w:hAnsi="Arial" w:cs="Arial"/>
                <w:sz w:val="21"/>
                <w:szCs w:val="21"/>
              </w:rPr>
            </w:pPr>
            <w:r>
              <w:rPr>
                <w:rFonts w:ascii="Arial" w:hAnsi="Arial" w:cs="Arial"/>
                <w:sz w:val="21"/>
                <w:szCs w:val="21"/>
              </w:rPr>
              <w:t>Are there any other relevant counselling factors ECART needs to be aware of with this ARP? Examples of relevant factors may include, but are not limited to, current or past psychological issues, criminal history, and lifestyle factors such as drug or alcohol addiction</w:t>
            </w:r>
          </w:p>
        </w:tc>
      </w:tr>
      <w:tr w:rsidR="00955469" w:rsidRPr="003E374D" w14:paraId="099D7331" w14:textId="77777777" w:rsidTr="00EE4F62">
        <w:trPr>
          <w:trHeight w:val="270"/>
        </w:trPr>
        <w:tc>
          <w:tcPr>
            <w:tcW w:w="720" w:type="dxa"/>
            <w:tcBorders>
              <w:top w:val="nil"/>
              <w:left w:val="nil"/>
              <w:bottom w:val="nil"/>
              <w:right w:val="single" w:sz="4" w:space="0" w:color="auto"/>
            </w:tcBorders>
            <w:shd w:val="clear" w:color="auto" w:fill="FFFFFF" w:themeFill="background1"/>
          </w:tcPr>
          <w:p w14:paraId="072D1280" w14:textId="77777777" w:rsidR="00955469" w:rsidRPr="003E374D" w:rsidRDefault="00955469" w:rsidP="00EE4F62">
            <w:pPr>
              <w:rPr>
                <w:rFonts w:ascii="Arial" w:hAnsi="Arial" w:cs="Arial"/>
                <w:sz w:val="21"/>
                <w:szCs w:val="21"/>
              </w:rPr>
            </w:pPr>
          </w:p>
        </w:tc>
        <w:tc>
          <w:tcPr>
            <w:tcW w:w="954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72B77BD" w14:textId="77777777" w:rsidR="00955469" w:rsidRDefault="00955469" w:rsidP="00EE4F62">
            <w:pPr>
              <w:jc w:val="left"/>
              <w:rPr>
                <w:rFonts w:ascii="Arial" w:hAnsi="Arial" w:cs="Arial"/>
                <w:sz w:val="21"/>
                <w:szCs w:val="21"/>
              </w:rPr>
            </w:pPr>
          </w:p>
        </w:tc>
      </w:tr>
    </w:tbl>
    <w:p w14:paraId="7858D6FE" w14:textId="77777777" w:rsidR="00955469" w:rsidRPr="003E374D" w:rsidRDefault="00955469" w:rsidP="00955469">
      <w:pPr>
        <w:rPr>
          <w:rFonts w:ascii="Arial" w:hAnsi="Arial" w:cs="Arial"/>
          <w:sz w:val="21"/>
          <w:szCs w:val="21"/>
        </w:rPr>
      </w:pPr>
    </w:p>
    <w:p w14:paraId="033CD752" w14:textId="77777777" w:rsidR="00955469" w:rsidRPr="003E374D" w:rsidRDefault="00955469" w:rsidP="00955469">
      <w:pPr>
        <w:ind w:left="-360"/>
        <w:rPr>
          <w:rFonts w:ascii="Arial" w:hAnsi="Arial" w:cs="Arial"/>
          <w:sz w:val="21"/>
          <w:szCs w:val="21"/>
        </w:rPr>
      </w:pPr>
    </w:p>
    <w:p w14:paraId="501D20CE" w14:textId="77777777" w:rsidR="00955469" w:rsidRPr="003E374D" w:rsidRDefault="00955469" w:rsidP="00955469">
      <w:pPr>
        <w:ind w:left="-360"/>
        <w:rPr>
          <w:rFonts w:ascii="Arial" w:hAnsi="Arial" w:cs="Arial"/>
          <w:sz w:val="21"/>
          <w:szCs w:val="21"/>
        </w:rPr>
      </w:pPr>
      <w:r>
        <w:rPr>
          <w:rFonts w:ascii="Arial" w:hAnsi="Arial" w:cs="Arial"/>
          <w:sz w:val="21"/>
          <w:szCs w:val="21"/>
        </w:rPr>
        <w:t xml:space="preserve">Section G of the ACART guidelines </w:t>
      </w:r>
      <w:r w:rsidRPr="003E374D">
        <w:rPr>
          <w:rFonts w:ascii="Arial" w:hAnsi="Arial" w:cs="Arial"/>
          <w:sz w:val="21"/>
          <w:szCs w:val="21"/>
        </w:rPr>
        <w:t xml:space="preserve">requires ECART to </w:t>
      </w:r>
      <w:r>
        <w:rPr>
          <w:rFonts w:ascii="Arial" w:hAnsi="Arial" w:cs="Arial"/>
          <w:sz w:val="21"/>
          <w:szCs w:val="21"/>
        </w:rPr>
        <w:t xml:space="preserve">consider the following additional provisions for the ARP of embryo </w:t>
      </w:r>
      <w:proofErr w:type="gramStart"/>
      <w:r>
        <w:rPr>
          <w:rFonts w:ascii="Arial" w:hAnsi="Arial" w:cs="Arial"/>
          <w:sz w:val="21"/>
          <w:szCs w:val="21"/>
        </w:rPr>
        <w:t>donation</w:t>
      </w:r>
      <w:proofErr w:type="gramEnd"/>
    </w:p>
    <w:p w14:paraId="08806BA3" w14:textId="77777777" w:rsidR="00955469" w:rsidRPr="003E374D" w:rsidRDefault="00955469" w:rsidP="00955469">
      <w:pPr>
        <w:rPr>
          <w:rFonts w:ascii="Arial" w:hAnsi="Arial" w:cs="Arial"/>
          <w:sz w:val="21"/>
          <w:szCs w:val="21"/>
        </w:rPr>
      </w:pPr>
    </w:p>
    <w:tbl>
      <w:tblPr>
        <w:tblStyle w:val="TableGrid"/>
        <w:tblW w:w="10263" w:type="dxa"/>
        <w:tblInd w:w="-432" w:type="dxa"/>
        <w:shd w:val="clear" w:color="auto" w:fill="EBF5FF"/>
        <w:tblLook w:val="01E0" w:firstRow="1" w:lastRow="1" w:firstColumn="1" w:lastColumn="1" w:noHBand="0" w:noVBand="0"/>
      </w:tblPr>
      <w:tblGrid>
        <w:gridCol w:w="720"/>
        <w:gridCol w:w="9543"/>
      </w:tblGrid>
      <w:tr w:rsidR="00955469" w:rsidRPr="003E374D" w14:paraId="79695EB6" w14:textId="77777777" w:rsidTr="00EE4F62">
        <w:tc>
          <w:tcPr>
            <w:tcW w:w="720" w:type="dxa"/>
            <w:tcBorders>
              <w:top w:val="nil"/>
              <w:left w:val="nil"/>
              <w:bottom w:val="nil"/>
            </w:tcBorders>
            <w:shd w:val="clear" w:color="auto" w:fill="auto"/>
            <w:vAlign w:val="center"/>
          </w:tcPr>
          <w:p w14:paraId="41AE0CCE" w14:textId="77777777" w:rsidR="00955469" w:rsidRPr="003E374D" w:rsidRDefault="00955469" w:rsidP="00EE4F62">
            <w:pPr>
              <w:jc w:val="left"/>
              <w:rPr>
                <w:rFonts w:ascii="Arial" w:hAnsi="Arial" w:cs="Arial"/>
                <w:sz w:val="21"/>
                <w:szCs w:val="21"/>
              </w:rPr>
            </w:pPr>
            <w:r>
              <w:rPr>
                <w:rFonts w:ascii="Arial" w:hAnsi="Arial" w:cs="Arial"/>
                <w:sz w:val="21"/>
                <w:szCs w:val="21"/>
              </w:rPr>
              <w:t>3.32</w:t>
            </w:r>
          </w:p>
        </w:tc>
        <w:tc>
          <w:tcPr>
            <w:tcW w:w="9543" w:type="dxa"/>
            <w:tcBorders>
              <w:bottom w:val="single" w:sz="4" w:space="0" w:color="auto"/>
            </w:tcBorders>
            <w:shd w:val="clear" w:color="auto" w:fill="auto"/>
          </w:tcPr>
          <w:p w14:paraId="4D2E0457" w14:textId="77777777" w:rsidR="00955469" w:rsidRPr="00036E6C" w:rsidRDefault="00955469" w:rsidP="00EE4F62">
            <w:pPr>
              <w:pStyle w:val="Heading1"/>
              <w:keepNext w:val="0"/>
              <w:ind w:left="0"/>
              <w:jc w:val="left"/>
              <w:rPr>
                <w:rFonts w:ascii="Arial" w:hAnsi="Arial" w:cs="Arial"/>
                <w:b w:val="0"/>
                <w:bCs/>
                <w:sz w:val="21"/>
                <w:szCs w:val="21"/>
              </w:rPr>
            </w:pPr>
            <w:r w:rsidRPr="00036E6C">
              <w:rPr>
                <w:rFonts w:ascii="Arial" w:hAnsi="Arial" w:cs="Arial"/>
                <w:b w:val="0"/>
                <w:bCs/>
                <w:sz w:val="21"/>
                <w:szCs w:val="21"/>
              </w:rPr>
              <w:t>In the case of embryo donation please describe the extent to which the donor(s) have completed their family or no longer intend to have children</w:t>
            </w:r>
          </w:p>
        </w:tc>
      </w:tr>
      <w:tr w:rsidR="00955469" w:rsidRPr="003E374D" w14:paraId="2C70445E" w14:textId="77777777" w:rsidTr="00EE4F62">
        <w:tc>
          <w:tcPr>
            <w:tcW w:w="720" w:type="dxa"/>
            <w:tcBorders>
              <w:top w:val="nil"/>
              <w:left w:val="nil"/>
              <w:bottom w:val="nil"/>
            </w:tcBorders>
            <w:shd w:val="clear" w:color="auto" w:fill="auto"/>
            <w:vAlign w:val="center"/>
          </w:tcPr>
          <w:p w14:paraId="5A63558A" w14:textId="77777777" w:rsidR="00955469" w:rsidRPr="003E374D" w:rsidRDefault="00955469" w:rsidP="00EE4F62">
            <w:pPr>
              <w:jc w:val="left"/>
              <w:rPr>
                <w:rFonts w:ascii="Arial" w:hAnsi="Arial" w:cs="Arial"/>
                <w:sz w:val="21"/>
                <w:szCs w:val="21"/>
              </w:rPr>
            </w:pPr>
          </w:p>
        </w:tc>
        <w:tc>
          <w:tcPr>
            <w:tcW w:w="9543" w:type="dxa"/>
            <w:tcBorders>
              <w:bottom w:val="single" w:sz="4" w:space="0" w:color="auto"/>
            </w:tcBorders>
            <w:shd w:val="clear" w:color="auto" w:fill="DEEAF6" w:themeFill="accent5" w:themeFillTint="33"/>
          </w:tcPr>
          <w:p w14:paraId="2FD57EDA" w14:textId="77777777" w:rsidR="00955469" w:rsidRPr="00AE29A2" w:rsidRDefault="00955469" w:rsidP="00EE4F62">
            <w:pPr>
              <w:pStyle w:val="Heading1"/>
              <w:keepNext w:val="0"/>
              <w:ind w:left="0"/>
              <w:jc w:val="left"/>
              <w:rPr>
                <w:rFonts w:ascii="Arial" w:hAnsi="Arial" w:cs="Arial"/>
                <w:b w:val="0"/>
                <w:bCs/>
                <w:sz w:val="21"/>
                <w:szCs w:val="21"/>
              </w:rPr>
            </w:pPr>
          </w:p>
        </w:tc>
      </w:tr>
      <w:tr w:rsidR="00955469" w:rsidRPr="003E374D" w14:paraId="0DE0D8BC" w14:textId="77777777" w:rsidTr="00EE4F62">
        <w:tc>
          <w:tcPr>
            <w:tcW w:w="720" w:type="dxa"/>
            <w:tcBorders>
              <w:top w:val="nil"/>
              <w:left w:val="nil"/>
              <w:bottom w:val="nil"/>
            </w:tcBorders>
            <w:shd w:val="clear" w:color="auto" w:fill="auto"/>
            <w:vAlign w:val="center"/>
          </w:tcPr>
          <w:p w14:paraId="69FB9573" w14:textId="77777777" w:rsidR="00955469" w:rsidRPr="003E374D" w:rsidRDefault="00955469" w:rsidP="00EE4F62">
            <w:pPr>
              <w:jc w:val="left"/>
              <w:rPr>
                <w:rFonts w:ascii="Arial" w:hAnsi="Arial" w:cs="Arial"/>
                <w:sz w:val="21"/>
                <w:szCs w:val="21"/>
              </w:rPr>
            </w:pPr>
            <w:r>
              <w:rPr>
                <w:rFonts w:ascii="Arial" w:hAnsi="Arial" w:cs="Arial"/>
                <w:sz w:val="21"/>
                <w:szCs w:val="21"/>
              </w:rPr>
              <w:t>3.33</w:t>
            </w:r>
          </w:p>
        </w:tc>
        <w:tc>
          <w:tcPr>
            <w:tcW w:w="9543" w:type="dxa"/>
            <w:tcBorders>
              <w:bottom w:val="single" w:sz="4" w:space="0" w:color="auto"/>
            </w:tcBorders>
            <w:shd w:val="clear" w:color="auto" w:fill="auto"/>
          </w:tcPr>
          <w:p w14:paraId="73A14BAB" w14:textId="77777777" w:rsidR="00955469" w:rsidRPr="00AE29A2" w:rsidRDefault="00955469" w:rsidP="00EE4F62">
            <w:pPr>
              <w:pStyle w:val="Heading1"/>
              <w:keepNext w:val="0"/>
              <w:ind w:left="0"/>
              <w:jc w:val="left"/>
              <w:rPr>
                <w:rFonts w:ascii="Arial" w:hAnsi="Arial" w:cs="Arial"/>
                <w:b w:val="0"/>
                <w:bCs/>
                <w:sz w:val="21"/>
                <w:szCs w:val="21"/>
              </w:rPr>
            </w:pPr>
            <w:r w:rsidRPr="00AE29A2">
              <w:rPr>
                <w:rFonts w:ascii="Arial" w:hAnsi="Arial" w:cs="Arial"/>
                <w:b w:val="0"/>
                <w:bCs/>
                <w:sz w:val="21"/>
                <w:szCs w:val="21"/>
              </w:rPr>
              <w:t xml:space="preserve">Do </w:t>
            </w:r>
            <w:r>
              <w:rPr>
                <w:rFonts w:ascii="Arial" w:hAnsi="Arial" w:cs="Arial"/>
                <w:b w:val="0"/>
                <w:bCs/>
                <w:sz w:val="21"/>
                <w:szCs w:val="21"/>
              </w:rPr>
              <w:t>the</w:t>
            </w:r>
            <w:r w:rsidRPr="00AE29A2">
              <w:rPr>
                <w:rFonts w:ascii="Arial" w:hAnsi="Arial" w:cs="Arial"/>
                <w:b w:val="0"/>
                <w:bCs/>
                <w:sz w:val="21"/>
                <w:szCs w:val="21"/>
              </w:rPr>
              <w:t xml:space="preserve"> parties understand that the embryo donor(s) can withdraw or vary their consent only up to the point of placing the embryo in the gestating woman’s uterus.</w:t>
            </w:r>
          </w:p>
        </w:tc>
      </w:tr>
      <w:tr w:rsidR="00955469" w:rsidRPr="003E374D" w14:paraId="0B7E4846" w14:textId="77777777" w:rsidTr="00EE4F62">
        <w:trPr>
          <w:trHeight w:val="284"/>
        </w:trPr>
        <w:tc>
          <w:tcPr>
            <w:tcW w:w="720" w:type="dxa"/>
            <w:tcBorders>
              <w:top w:val="nil"/>
              <w:left w:val="nil"/>
              <w:bottom w:val="nil"/>
            </w:tcBorders>
            <w:shd w:val="clear" w:color="auto" w:fill="auto"/>
          </w:tcPr>
          <w:p w14:paraId="05E75049" w14:textId="77777777" w:rsidR="00955469" w:rsidRPr="003E374D" w:rsidRDefault="00955469" w:rsidP="00EE4F62">
            <w:pPr>
              <w:rPr>
                <w:rFonts w:ascii="Arial" w:hAnsi="Arial" w:cs="Arial"/>
                <w:sz w:val="21"/>
                <w:szCs w:val="21"/>
              </w:rPr>
            </w:pPr>
          </w:p>
        </w:tc>
        <w:tc>
          <w:tcPr>
            <w:tcW w:w="9543" w:type="dxa"/>
            <w:shd w:val="clear" w:color="auto" w:fill="DEEAF6" w:themeFill="accent5" w:themeFillTint="33"/>
          </w:tcPr>
          <w:p w14:paraId="15FFA589" w14:textId="77777777" w:rsidR="00955469" w:rsidRPr="003E374D" w:rsidRDefault="00955469" w:rsidP="00EE4F62">
            <w:pPr>
              <w:jc w:val="left"/>
              <w:rPr>
                <w:rFonts w:ascii="Arial" w:hAnsi="Arial" w:cs="Arial"/>
                <w:sz w:val="21"/>
                <w:szCs w:val="21"/>
                <w:lang w:val="en-US"/>
              </w:rPr>
            </w:pPr>
          </w:p>
        </w:tc>
      </w:tr>
      <w:tr w:rsidR="00955469" w:rsidRPr="003E374D" w14:paraId="5F9F7CAA" w14:textId="77777777" w:rsidTr="00EE4F62">
        <w:trPr>
          <w:trHeight w:val="284"/>
        </w:trPr>
        <w:tc>
          <w:tcPr>
            <w:tcW w:w="720" w:type="dxa"/>
            <w:tcBorders>
              <w:top w:val="nil"/>
              <w:left w:val="nil"/>
              <w:bottom w:val="nil"/>
            </w:tcBorders>
            <w:shd w:val="clear" w:color="auto" w:fill="auto"/>
          </w:tcPr>
          <w:p w14:paraId="06A74E32" w14:textId="77777777" w:rsidR="00955469" w:rsidRPr="003E374D" w:rsidRDefault="00955469" w:rsidP="00EE4F62">
            <w:pPr>
              <w:rPr>
                <w:rFonts w:ascii="Arial" w:hAnsi="Arial" w:cs="Arial"/>
                <w:sz w:val="21"/>
                <w:szCs w:val="21"/>
              </w:rPr>
            </w:pPr>
            <w:r>
              <w:rPr>
                <w:rFonts w:ascii="Arial" w:hAnsi="Arial" w:cs="Arial"/>
                <w:sz w:val="21"/>
                <w:szCs w:val="21"/>
              </w:rPr>
              <w:lastRenderedPageBreak/>
              <w:t>3.34</w:t>
            </w:r>
          </w:p>
        </w:tc>
        <w:tc>
          <w:tcPr>
            <w:tcW w:w="9543" w:type="dxa"/>
            <w:shd w:val="clear" w:color="auto" w:fill="auto"/>
          </w:tcPr>
          <w:p w14:paraId="5B6F8072" w14:textId="77777777" w:rsidR="00955469" w:rsidRPr="003E374D" w:rsidRDefault="00955469" w:rsidP="00EE4F62">
            <w:pPr>
              <w:jc w:val="left"/>
              <w:rPr>
                <w:rFonts w:ascii="Arial" w:hAnsi="Arial" w:cs="Arial"/>
                <w:sz w:val="21"/>
                <w:szCs w:val="21"/>
                <w:lang w:val="en-US"/>
              </w:rPr>
            </w:pPr>
            <w:r>
              <w:rPr>
                <w:rFonts w:ascii="Arial" w:hAnsi="Arial" w:cs="Arial"/>
                <w:sz w:val="21"/>
                <w:szCs w:val="21"/>
              </w:rPr>
              <w:t>Describe the parties’ feelings now and possible feelings in future about re-donations of the embryos</w:t>
            </w:r>
          </w:p>
        </w:tc>
      </w:tr>
      <w:tr w:rsidR="00955469" w:rsidRPr="003E374D" w14:paraId="5024442A" w14:textId="77777777" w:rsidTr="00EE4F62">
        <w:trPr>
          <w:trHeight w:val="284"/>
        </w:trPr>
        <w:tc>
          <w:tcPr>
            <w:tcW w:w="720" w:type="dxa"/>
            <w:tcBorders>
              <w:top w:val="nil"/>
              <w:left w:val="nil"/>
              <w:bottom w:val="nil"/>
            </w:tcBorders>
            <w:shd w:val="clear" w:color="auto" w:fill="auto"/>
          </w:tcPr>
          <w:p w14:paraId="047E6B24" w14:textId="77777777" w:rsidR="00955469" w:rsidRPr="003E374D" w:rsidRDefault="00955469" w:rsidP="00EE4F62">
            <w:pPr>
              <w:rPr>
                <w:rFonts w:ascii="Arial" w:hAnsi="Arial" w:cs="Arial"/>
                <w:sz w:val="21"/>
                <w:szCs w:val="21"/>
              </w:rPr>
            </w:pPr>
          </w:p>
        </w:tc>
        <w:tc>
          <w:tcPr>
            <w:tcW w:w="9543" w:type="dxa"/>
            <w:shd w:val="clear" w:color="auto" w:fill="DEEAF6" w:themeFill="accent5" w:themeFillTint="33"/>
          </w:tcPr>
          <w:p w14:paraId="00E0EE58" w14:textId="77777777" w:rsidR="00955469" w:rsidRPr="003E374D" w:rsidRDefault="00955469" w:rsidP="00EE4F62">
            <w:pPr>
              <w:jc w:val="left"/>
              <w:rPr>
                <w:rFonts w:ascii="Arial" w:hAnsi="Arial" w:cs="Arial"/>
                <w:sz w:val="21"/>
                <w:szCs w:val="21"/>
                <w:lang w:val="en-US"/>
              </w:rPr>
            </w:pPr>
          </w:p>
        </w:tc>
      </w:tr>
      <w:tr w:rsidR="00955469" w:rsidRPr="003E374D" w14:paraId="36C8DD74" w14:textId="77777777" w:rsidTr="00EE4F62">
        <w:trPr>
          <w:trHeight w:val="284"/>
        </w:trPr>
        <w:tc>
          <w:tcPr>
            <w:tcW w:w="720" w:type="dxa"/>
            <w:tcBorders>
              <w:top w:val="nil"/>
              <w:left w:val="nil"/>
              <w:bottom w:val="nil"/>
            </w:tcBorders>
            <w:shd w:val="clear" w:color="auto" w:fill="auto"/>
          </w:tcPr>
          <w:p w14:paraId="1A57E0D1" w14:textId="77777777" w:rsidR="00955469" w:rsidRPr="003E374D" w:rsidRDefault="00955469" w:rsidP="00EE4F62">
            <w:pPr>
              <w:rPr>
                <w:rFonts w:ascii="Arial" w:hAnsi="Arial" w:cs="Arial"/>
                <w:sz w:val="21"/>
                <w:szCs w:val="21"/>
              </w:rPr>
            </w:pPr>
            <w:r>
              <w:rPr>
                <w:rFonts w:ascii="Arial" w:hAnsi="Arial" w:cs="Arial"/>
                <w:sz w:val="21"/>
                <w:szCs w:val="21"/>
              </w:rPr>
              <w:t>3.35</w:t>
            </w:r>
          </w:p>
        </w:tc>
        <w:tc>
          <w:tcPr>
            <w:tcW w:w="9543" w:type="dxa"/>
            <w:shd w:val="clear" w:color="auto" w:fill="auto"/>
          </w:tcPr>
          <w:p w14:paraId="385883E6" w14:textId="77777777" w:rsidR="00955469" w:rsidRPr="003E374D" w:rsidRDefault="00955469" w:rsidP="00EE4F62">
            <w:pPr>
              <w:jc w:val="left"/>
              <w:rPr>
                <w:rFonts w:ascii="Arial" w:hAnsi="Arial" w:cs="Arial"/>
                <w:sz w:val="21"/>
                <w:szCs w:val="21"/>
                <w:lang w:val="en-US"/>
              </w:rPr>
            </w:pPr>
            <w:r>
              <w:rPr>
                <w:rFonts w:ascii="Arial" w:hAnsi="Arial" w:cs="Arial"/>
                <w:sz w:val="21"/>
                <w:szCs w:val="21"/>
              </w:rPr>
              <w:t>Have the intending parent(s) had police vetting?</w:t>
            </w:r>
          </w:p>
        </w:tc>
      </w:tr>
      <w:tr w:rsidR="00955469" w:rsidRPr="003E374D" w14:paraId="4361EFF8" w14:textId="77777777" w:rsidTr="00EE4F62">
        <w:trPr>
          <w:trHeight w:val="284"/>
        </w:trPr>
        <w:tc>
          <w:tcPr>
            <w:tcW w:w="720" w:type="dxa"/>
            <w:tcBorders>
              <w:top w:val="nil"/>
              <w:left w:val="nil"/>
              <w:bottom w:val="nil"/>
            </w:tcBorders>
            <w:shd w:val="clear" w:color="auto" w:fill="auto"/>
          </w:tcPr>
          <w:p w14:paraId="52E48F3E" w14:textId="77777777" w:rsidR="00955469" w:rsidRPr="003E374D" w:rsidRDefault="00955469" w:rsidP="00EE4F62">
            <w:pPr>
              <w:rPr>
                <w:rFonts w:ascii="Arial" w:hAnsi="Arial" w:cs="Arial"/>
                <w:sz w:val="21"/>
                <w:szCs w:val="21"/>
              </w:rPr>
            </w:pPr>
          </w:p>
        </w:tc>
        <w:tc>
          <w:tcPr>
            <w:tcW w:w="9543" w:type="dxa"/>
            <w:shd w:val="clear" w:color="auto" w:fill="DEEAF6" w:themeFill="accent5" w:themeFillTint="33"/>
          </w:tcPr>
          <w:p w14:paraId="25583124" w14:textId="77777777" w:rsidR="00955469" w:rsidRPr="003E374D" w:rsidRDefault="00955469" w:rsidP="00EE4F62">
            <w:pPr>
              <w:jc w:val="left"/>
              <w:rPr>
                <w:rFonts w:ascii="Arial" w:hAnsi="Arial" w:cs="Arial"/>
                <w:sz w:val="21"/>
                <w:szCs w:val="21"/>
                <w:lang w:val="en-US"/>
              </w:rPr>
            </w:pPr>
          </w:p>
        </w:tc>
      </w:tr>
    </w:tbl>
    <w:p w14:paraId="1F3FD849" w14:textId="77777777" w:rsidR="00955469" w:rsidRDefault="00955469" w:rsidP="00955469">
      <w:pPr>
        <w:ind w:left="-360"/>
        <w:rPr>
          <w:rFonts w:ascii="Arial" w:hAnsi="Arial" w:cs="Arial"/>
          <w:sz w:val="21"/>
          <w:szCs w:val="21"/>
        </w:rPr>
      </w:pPr>
    </w:p>
    <w:p w14:paraId="6F591E2A" w14:textId="77777777" w:rsidR="00955469" w:rsidRPr="003E374D" w:rsidRDefault="00955469" w:rsidP="00955469">
      <w:pPr>
        <w:ind w:left="-360"/>
        <w:rPr>
          <w:rFonts w:ascii="Arial" w:hAnsi="Arial" w:cs="Arial"/>
          <w:sz w:val="21"/>
          <w:szCs w:val="21"/>
        </w:rPr>
      </w:pPr>
      <w:r>
        <w:rPr>
          <w:rFonts w:ascii="Arial" w:hAnsi="Arial" w:cs="Arial"/>
          <w:sz w:val="21"/>
          <w:szCs w:val="21"/>
        </w:rPr>
        <w:t xml:space="preserve">Section I of the ACART guidelines </w:t>
      </w:r>
      <w:r w:rsidRPr="003E374D">
        <w:rPr>
          <w:rFonts w:ascii="Arial" w:hAnsi="Arial" w:cs="Arial"/>
          <w:sz w:val="21"/>
          <w:szCs w:val="21"/>
        </w:rPr>
        <w:t xml:space="preserve">requires ECART to consider </w:t>
      </w:r>
      <w:r>
        <w:rPr>
          <w:rFonts w:ascii="Arial" w:hAnsi="Arial" w:cs="Arial"/>
          <w:sz w:val="21"/>
          <w:szCs w:val="21"/>
        </w:rPr>
        <w:t xml:space="preserve">the following additional provisions for the ARP of clinic-assisted surrogacy </w:t>
      </w:r>
      <w:proofErr w:type="gramStart"/>
      <w:r>
        <w:rPr>
          <w:rFonts w:ascii="Arial" w:hAnsi="Arial" w:cs="Arial"/>
          <w:sz w:val="21"/>
          <w:szCs w:val="21"/>
        </w:rPr>
        <w:t>arrangements</w:t>
      </w:r>
      <w:proofErr w:type="gramEnd"/>
    </w:p>
    <w:p w14:paraId="48E7338F" w14:textId="77777777" w:rsidR="00955469" w:rsidRPr="003E374D" w:rsidRDefault="00955469" w:rsidP="00955469">
      <w:pPr>
        <w:ind w:left="-360"/>
        <w:rPr>
          <w:rFonts w:ascii="Arial" w:hAnsi="Arial" w:cs="Arial"/>
          <w:sz w:val="21"/>
          <w:szCs w:val="21"/>
        </w:rPr>
      </w:pPr>
    </w:p>
    <w:tbl>
      <w:tblPr>
        <w:tblStyle w:val="TableGrid"/>
        <w:tblW w:w="10260" w:type="dxa"/>
        <w:tblInd w:w="-432" w:type="dxa"/>
        <w:shd w:val="clear" w:color="auto" w:fill="EBF5FF"/>
        <w:tblLayout w:type="fixed"/>
        <w:tblLook w:val="01E0" w:firstRow="1" w:lastRow="1" w:firstColumn="1" w:lastColumn="1" w:noHBand="0" w:noVBand="0"/>
      </w:tblPr>
      <w:tblGrid>
        <w:gridCol w:w="720"/>
        <w:gridCol w:w="9540"/>
      </w:tblGrid>
      <w:tr w:rsidR="00955469" w:rsidRPr="003E374D" w14:paraId="78369278" w14:textId="77777777" w:rsidTr="00EE4F62">
        <w:tc>
          <w:tcPr>
            <w:tcW w:w="720" w:type="dxa"/>
            <w:tcBorders>
              <w:top w:val="nil"/>
              <w:left w:val="nil"/>
              <w:bottom w:val="nil"/>
            </w:tcBorders>
            <w:shd w:val="clear" w:color="auto" w:fill="auto"/>
            <w:vAlign w:val="center"/>
          </w:tcPr>
          <w:p w14:paraId="68B1C9FE" w14:textId="77777777" w:rsidR="00955469" w:rsidRPr="003E374D" w:rsidRDefault="00955469" w:rsidP="00EE4F62">
            <w:pPr>
              <w:jc w:val="left"/>
              <w:rPr>
                <w:rFonts w:ascii="Arial" w:hAnsi="Arial" w:cs="Arial"/>
                <w:sz w:val="21"/>
                <w:szCs w:val="21"/>
              </w:rPr>
            </w:pPr>
            <w:r>
              <w:rPr>
                <w:rFonts w:ascii="Arial" w:hAnsi="Arial" w:cs="Arial"/>
                <w:sz w:val="21"/>
                <w:szCs w:val="21"/>
              </w:rPr>
              <w:t>3.36</w:t>
            </w:r>
          </w:p>
        </w:tc>
        <w:tc>
          <w:tcPr>
            <w:tcW w:w="9540" w:type="dxa"/>
            <w:tcBorders>
              <w:bottom w:val="single" w:sz="4" w:space="0" w:color="auto"/>
            </w:tcBorders>
            <w:shd w:val="clear" w:color="auto" w:fill="auto"/>
          </w:tcPr>
          <w:p w14:paraId="079EF556" w14:textId="77777777" w:rsidR="00955469" w:rsidRPr="00654ED9" w:rsidRDefault="00955469" w:rsidP="00EE4F62">
            <w:pPr>
              <w:pStyle w:val="Heading1"/>
              <w:keepNext w:val="0"/>
              <w:ind w:left="0"/>
              <w:jc w:val="left"/>
              <w:rPr>
                <w:rFonts w:ascii="Arial" w:hAnsi="Arial" w:cs="Arial"/>
                <w:b w:val="0"/>
                <w:bCs/>
                <w:sz w:val="21"/>
                <w:szCs w:val="21"/>
              </w:rPr>
            </w:pPr>
            <w:r w:rsidRPr="00654ED9">
              <w:rPr>
                <w:rFonts w:ascii="Arial" w:hAnsi="Arial" w:cs="Arial"/>
                <w:b w:val="0"/>
                <w:bCs/>
                <w:sz w:val="21"/>
                <w:szCs w:val="21"/>
              </w:rPr>
              <w:t>Describe discussion around the possibility that the surrogate may not wish to relinquish the baby</w:t>
            </w:r>
          </w:p>
        </w:tc>
      </w:tr>
      <w:tr w:rsidR="00955469" w:rsidRPr="003E374D" w14:paraId="1B900401" w14:textId="77777777" w:rsidTr="00EE4F62">
        <w:trPr>
          <w:trHeight w:val="284"/>
        </w:trPr>
        <w:tc>
          <w:tcPr>
            <w:tcW w:w="720" w:type="dxa"/>
            <w:tcBorders>
              <w:top w:val="nil"/>
              <w:left w:val="nil"/>
              <w:bottom w:val="nil"/>
            </w:tcBorders>
            <w:shd w:val="clear" w:color="auto" w:fill="auto"/>
          </w:tcPr>
          <w:p w14:paraId="609E0891" w14:textId="77777777" w:rsidR="00955469" w:rsidRPr="003E374D" w:rsidRDefault="00955469" w:rsidP="00EE4F62">
            <w:pPr>
              <w:rPr>
                <w:rFonts w:ascii="Arial" w:hAnsi="Arial" w:cs="Arial"/>
                <w:sz w:val="21"/>
                <w:szCs w:val="21"/>
              </w:rPr>
            </w:pPr>
          </w:p>
        </w:tc>
        <w:tc>
          <w:tcPr>
            <w:tcW w:w="9540" w:type="dxa"/>
            <w:shd w:val="clear" w:color="auto" w:fill="DEEAF6" w:themeFill="accent5" w:themeFillTint="33"/>
          </w:tcPr>
          <w:p w14:paraId="29BB8FFF" w14:textId="77777777" w:rsidR="00955469" w:rsidRPr="003E374D" w:rsidRDefault="00955469" w:rsidP="00EE4F62">
            <w:pPr>
              <w:rPr>
                <w:rFonts w:ascii="Arial" w:hAnsi="Arial" w:cs="Arial"/>
                <w:sz w:val="21"/>
                <w:szCs w:val="21"/>
                <w:lang w:val="en-US"/>
              </w:rPr>
            </w:pPr>
          </w:p>
        </w:tc>
      </w:tr>
      <w:tr w:rsidR="00955469" w:rsidRPr="003E374D" w14:paraId="0F58CE68" w14:textId="77777777" w:rsidTr="00EE4F62">
        <w:trPr>
          <w:trHeight w:val="284"/>
        </w:trPr>
        <w:tc>
          <w:tcPr>
            <w:tcW w:w="720" w:type="dxa"/>
            <w:tcBorders>
              <w:top w:val="nil"/>
              <w:left w:val="nil"/>
              <w:bottom w:val="nil"/>
            </w:tcBorders>
            <w:shd w:val="clear" w:color="auto" w:fill="auto"/>
          </w:tcPr>
          <w:p w14:paraId="7EF65015" w14:textId="77777777" w:rsidR="00955469" w:rsidRPr="003E374D" w:rsidRDefault="00955469" w:rsidP="00EE4F62">
            <w:pPr>
              <w:rPr>
                <w:rFonts w:ascii="Arial" w:hAnsi="Arial" w:cs="Arial"/>
                <w:sz w:val="21"/>
                <w:szCs w:val="21"/>
              </w:rPr>
            </w:pPr>
            <w:r>
              <w:rPr>
                <w:rFonts w:ascii="Arial" w:hAnsi="Arial" w:cs="Arial"/>
                <w:sz w:val="21"/>
                <w:szCs w:val="21"/>
              </w:rPr>
              <w:t>3.37</w:t>
            </w:r>
          </w:p>
        </w:tc>
        <w:tc>
          <w:tcPr>
            <w:tcW w:w="9540" w:type="dxa"/>
            <w:shd w:val="clear" w:color="auto" w:fill="auto"/>
          </w:tcPr>
          <w:p w14:paraId="4A6B3EE6" w14:textId="77777777" w:rsidR="00955469" w:rsidRPr="003E374D" w:rsidRDefault="00955469" w:rsidP="00EE4F62">
            <w:pPr>
              <w:rPr>
                <w:rFonts w:ascii="Arial" w:hAnsi="Arial" w:cs="Arial"/>
                <w:sz w:val="21"/>
                <w:szCs w:val="21"/>
                <w:lang w:val="en-US"/>
              </w:rPr>
            </w:pPr>
            <w:r>
              <w:rPr>
                <w:rFonts w:ascii="Arial" w:hAnsi="Arial" w:cs="Arial"/>
                <w:sz w:val="21"/>
                <w:szCs w:val="21"/>
              </w:rPr>
              <w:t>Describe discussion around the possibility the intending parent(s) may change their mind about parenting a resulting child</w:t>
            </w:r>
          </w:p>
        </w:tc>
      </w:tr>
      <w:tr w:rsidR="00955469" w:rsidRPr="003E374D" w14:paraId="43A9C03E" w14:textId="77777777" w:rsidTr="00EE4F62">
        <w:trPr>
          <w:trHeight w:val="284"/>
        </w:trPr>
        <w:tc>
          <w:tcPr>
            <w:tcW w:w="720" w:type="dxa"/>
            <w:tcBorders>
              <w:top w:val="nil"/>
              <w:left w:val="nil"/>
              <w:bottom w:val="nil"/>
            </w:tcBorders>
            <w:shd w:val="clear" w:color="auto" w:fill="auto"/>
          </w:tcPr>
          <w:p w14:paraId="5CF31EE2" w14:textId="77777777" w:rsidR="00955469" w:rsidRPr="003E374D" w:rsidRDefault="00955469" w:rsidP="00EE4F62">
            <w:pPr>
              <w:rPr>
                <w:rFonts w:ascii="Arial" w:hAnsi="Arial" w:cs="Arial"/>
                <w:sz w:val="21"/>
                <w:szCs w:val="21"/>
              </w:rPr>
            </w:pPr>
          </w:p>
        </w:tc>
        <w:tc>
          <w:tcPr>
            <w:tcW w:w="9540" w:type="dxa"/>
            <w:shd w:val="clear" w:color="auto" w:fill="DEEAF6" w:themeFill="accent5" w:themeFillTint="33"/>
          </w:tcPr>
          <w:p w14:paraId="75F4994B" w14:textId="77777777" w:rsidR="00955469" w:rsidRPr="003E374D" w:rsidRDefault="00955469" w:rsidP="00EE4F62">
            <w:pPr>
              <w:rPr>
                <w:rFonts w:ascii="Arial" w:hAnsi="Arial" w:cs="Arial"/>
                <w:sz w:val="21"/>
                <w:szCs w:val="21"/>
                <w:lang w:val="en-US"/>
              </w:rPr>
            </w:pPr>
          </w:p>
        </w:tc>
      </w:tr>
      <w:tr w:rsidR="00955469" w:rsidRPr="003E374D" w14:paraId="0C410E94" w14:textId="77777777" w:rsidTr="00EE4F62">
        <w:trPr>
          <w:trHeight w:val="284"/>
        </w:trPr>
        <w:tc>
          <w:tcPr>
            <w:tcW w:w="720" w:type="dxa"/>
            <w:tcBorders>
              <w:top w:val="nil"/>
              <w:left w:val="nil"/>
              <w:bottom w:val="nil"/>
            </w:tcBorders>
            <w:shd w:val="clear" w:color="auto" w:fill="auto"/>
          </w:tcPr>
          <w:p w14:paraId="6240D6E0" w14:textId="77777777" w:rsidR="00955469" w:rsidRPr="003E374D" w:rsidRDefault="00955469" w:rsidP="00EE4F62">
            <w:pPr>
              <w:rPr>
                <w:rFonts w:ascii="Arial" w:hAnsi="Arial" w:cs="Arial"/>
                <w:sz w:val="21"/>
                <w:szCs w:val="21"/>
              </w:rPr>
            </w:pPr>
            <w:r>
              <w:rPr>
                <w:rFonts w:ascii="Arial" w:hAnsi="Arial" w:cs="Arial"/>
                <w:sz w:val="21"/>
                <w:szCs w:val="21"/>
              </w:rPr>
              <w:t>3.38</w:t>
            </w:r>
          </w:p>
        </w:tc>
        <w:tc>
          <w:tcPr>
            <w:tcW w:w="9540" w:type="dxa"/>
            <w:shd w:val="clear" w:color="auto" w:fill="auto"/>
          </w:tcPr>
          <w:p w14:paraId="6C802CBC" w14:textId="77777777" w:rsidR="00955469" w:rsidRPr="003E374D" w:rsidRDefault="00955469" w:rsidP="00EE4F62">
            <w:pPr>
              <w:rPr>
                <w:rFonts w:ascii="Arial" w:hAnsi="Arial" w:cs="Arial"/>
                <w:sz w:val="21"/>
                <w:szCs w:val="21"/>
                <w:lang w:val="en-US"/>
              </w:rPr>
            </w:pPr>
            <w:r>
              <w:rPr>
                <w:rFonts w:ascii="Arial" w:hAnsi="Arial" w:cs="Arial"/>
                <w:sz w:val="21"/>
                <w:szCs w:val="21"/>
              </w:rPr>
              <w:t>Have the intending parent(s) sought approval for an adoption order in principle?  To what extent are they aware of the adoption process?</w:t>
            </w:r>
          </w:p>
        </w:tc>
      </w:tr>
      <w:tr w:rsidR="00955469" w:rsidRPr="003E374D" w14:paraId="55B909D5" w14:textId="77777777" w:rsidTr="00EE4F62">
        <w:trPr>
          <w:trHeight w:val="284"/>
        </w:trPr>
        <w:tc>
          <w:tcPr>
            <w:tcW w:w="720" w:type="dxa"/>
            <w:tcBorders>
              <w:top w:val="nil"/>
              <w:left w:val="nil"/>
              <w:bottom w:val="nil"/>
            </w:tcBorders>
            <w:shd w:val="clear" w:color="auto" w:fill="auto"/>
          </w:tcPr>
          <w:p w14:paraId="36D8F4FF" w14:textId="77777777" w:rsidR="00955469" w:rsidRPr="003E374D" w:rsidRDefault="00955469" w:rsidP="00EE4F62">
            <w:pPr>
              <w:rPr>
                <w:rFonts w:ascii="Arial" w:hAnsi="Arial" w:cs="Arial"/>
                <w:sz w:val="21"/>
                <w:szCs w:val="21"/>
              </w:rPr>
            </w:pPr>
          </w:p>
        </w:tc>
        <w:tc>
          <w:tcPr>
            <w:tcW w:w="9540" w:type="dxa"/>
            <w:shd w:val="clear" w:color="auto" w:fill="DEEAF6" w:themeFill="accent5" w:themeFillTint="33"/>
          </w:tcPr>
          <w:p w14:paraId="3C3B9B13" w14:textId="77777777" w:rsidR="00955469" w:rsidRPr="003E374D" w:rsidRDefault="00955469" w:rsidP="00EE4F62">
            <w:pPr>
              <w:rPr>
                <w:rFonts w:ascii="Arial" w:hAnsi="Arial" w:cs="Arial"/>
                <w:sz w:val="21"/>
                <w:szCs w:val="21"/>
                <w:lang w:val="en-US"/>
              </w:rPr>
            </w:pPr>
          </w:p>
        </w:tc>
      </w:tr>
      <w:tr w:rsidR="00955469" w:rsidRPr="003E374D" w14:paraId="47F28A36" w14:textId="77777777" w:rsidTr="00EE4F62">
        <w:trPr>
          <w:trHeight w:val="284"/>
        </w:trPr>
        <w:tc>
          <w:tcPr>
            <w:tcW w:w="720" w:type="dxa"/>
            <w:tcBorders>
              <w:top w:val="nil"/>
              <w:left w:val="nil"/>
              <w:bottom w:val="nil"/>
            </w:tcBorders>
            <w:shd w:val="clear" w:color="auto" w:fill="auto"/>
          </w:tcPr>
          <w:p w14:paraId="36BB19BB" w14:textId="77777777" w:rsidR="00955469" w:rsidRPr="003E374D" w:rsidRDefault="00955469" w:rsidP="00EE4F62">
            <w:pPr>
              <w:rPr>
                <w:rFonts w:ascii="Arial" w:hAnsi="Arial" w:cs="Arial"/>
                <w:sz w:val="21"/>
                <w:szCs w:val="21"/>
              </w:rPr>
            </w:pPr>
            <w:r>
              <w:rPr>
                <w:rFonts w:ascii="Arial" w:hAnsi="Arial" w:cs="Arial"/>
                <w:sz w:val="21"/>
                <w:szCs w:val="21"/>
              </w:rPr>
              <w:t>3.39</w:t>
            </w:r>
          </w:p>
        </w:tc>
        <w:tc>
          <w:tcPr>
            <w:tcW w:w="9540" w:type="dxa"/>
            <w:shd w:val="clear" w:color="auto" w:fill="auto"/>
          </w:tcPr>
          <w:p w14:paraId="42D6DD3F" w14:textId="77777777" w:rsidR="00955469" w:rsidRPr="003E374D" w:rsidRDefault="00955469" w:rsidP="00EE4F62">
            <w:pPr>
              <w:rPr>
                <w:rFonts w:ascii="Arial" w:hAnsi="Arial" w:cs="Arial"/>
                <w:sz w:val="21"/>
                <w:szCs w:val="21"/>
                <w:lang w:val="en-US"/>
              </w:rPr>
            </w:pPr>
            <w:r>
              <w:rPr>
                <w:rFonts w:ascii="Arial" w:hAnsi="Arial" w:cs="Arial"/>
                <w:sz w:val="21"/>
                <w:szCs w:val="21"/>
              </w:rPr>
              <w:t xml:space="preserve">Describe discussion around the day-to-day care, </w:t>
            </w:r>
            <w:proofErr w:type="gramStart"/>
            <w:r>
              <w:rPr>
                <w:rFonts w:ascii="Arial" w:hAnsi="Arial" w:cs="Arial"/>
                <w:sz w:val="21"/>
                <w:szCs w:val="21"/>
              </w:rPr>
              <w:t>guardianship</w:t>
            </w:r>
            <w:proofErr w:type="gramEnd"/>
            <w:r>
              <w:rPr>
                <w:rFonts w:ascii="Arial" w:hAnsi="Arial" w:cs="Arial"/>
                <w:sz w:val="21"/>
                <w:szCs w:val="21"/>
              </w:rPr>
              <w:t xml:space="preserve"> and adoption of any resulting child/ren and any ongoing contact between the parties</w:t>
            </w:r>
          </w:p>
        </w:tc>
      </w:tr>
      <w:tr w:rsidR="00955469" w:rsidRPr="003E374D" w14:paraId="18C5A47C" w14:textId="77777777" w:rsidTr="00EE4F62">
        <w:trPr>
          <w:trHeight w:val="284"/>
        </w:trPr>
        <w:tc>
          <w:tcPr>
            <w:tcW w:w="720" w:type="dxa"/>
            <w:tcBorders>
              <w:top w:val="nil"/>
              <w:left w:val="nil"/>
              <w:bottom w:val="nil"/>
            </w:tcBorders>
            <w:shd w:val="clear" w:color="auto" w:fill="auto"/>
          </w:tcPr>
          <w:p w14:paraId="3EAD08AB" w14:textId="77777777" w:rsidR="00955469" w:rsidRPr="003E374D" w:rsidRDefault="00955469" w:rsidP="00EE4F62">
            <w:pPr>
              <w:rPr>
                <w:rFonts w:ascii="Arial" w:hAnsi="Arial" w:cs="Arial"/>
                <w:sz w:val="21"/>
                <w:szCs w:val="21"/>
              </w:rPr>
            </w:pPr>
          </w:p>
        </w:tc>
        <w:tc>
          <w:tcPr>
            <w:tcW w:w="9540" w:type="dxa"/>
            <w:shd w:val="clear" w:color="auto" w:fill="DEEAF6" w:themeFill="accent5" w:themeFillTint="33"/>
          </w:tcPr>
          <w:p w14:paraId="0F3253CD" w14:textId="77777777" w:rsidR="00955469" w:rsidRPr="003E374D" w:rsidRDefault="00955469" w:rsidP="00EE4F62">
            <w:pPr>
              <w:rPr>
                <w:rFonts w:ascii="Arial" w:hAnsi="Arial" w:cs="Arial"/>
                <w:sz w:val="21"/>
                <w:szCs w:val="21"/>
                <w:lang w:val="en-US"/>
              </w:rPr>
            </w:pPr>
          </w:p>
        </w:tc>
      </w:tr>
      <w:tr w:rsidR="00955469" w:rsidRPr="003E374D" w14:paraId="32E141DF" w14:textId="77777777" w:rsidTr="00EE4F62">
        <w:trPr>
          <w:trHeight w:val="284"/>
        </w:trPr>
        <w:tc>
          <w:tcPr>
            <w:tcW w:w="720" w:type="dxa"/>
            <w:tcBorders>
              <w:top w:val="nil"/>
              <w:left w:val="nil"/>
              <w:bottom w:val="nil"/>
            </w:tcBorders>
            <w:shd w:val="clear" w:color="auto" w:fill="auto"/>
          </w:tcPr>
          <w:p w14:paraId="7143E7AF" w14:textId="77777777" w:rsidR="00955469" w:rsidRPr="003E374D" w:rsidRDefault="00955469" w:rsidP="00EE4F62">
            <w:pPr>
              <w:rPr>
                <w:rFonts w:ascii="Arial" w:hAnsi="Arial" w:cs="Arial"/>
                <w:sz w:val="21"/>
                <w:szCs w:val="21"/>
              </w:rPr>
            </w:pPr>
            <w:r>
              <w:rPr>
                <w:rFonts w:ascii="Arial" w:hAnsi="Arial" w:cs="Arial"/>
                <w:sz w:val="21"/>
                <w:szCs w:val="21"/>
              </w:rPr>
              <w:t>3.40</w:t>
            </w:r>
          </w:p>
        </w:tc>
        <w:tc>
          <w:tcPr>
            <w:tcW w:w="9540" w:type="dxa"/>
            <w:shd w:val="clear" w:color="auto" w:fill="auto"/>
          </w:tcPr>
          <w:p w14:paraId="551C1F15" w14:textId="77777777" w:rsidR="00955469" w:rsidRPr="003E374D" w:rsidRDefault="00955469" w:rsidP="00EE4F62">
            <w:pPr>
              <w:rPr>
                <w:rFonts w:ascii="Arial" w:hAnsi="Arial" w:cs="Arial"/>
                <w:sz w:val="21"/>
                <w:szCs w:val="21"/>
                <w:lang w:val="en-US"/>
              </w:rPr>
            </w:pPr>
            <w:r>
              <w:rPr>
                <w:rFonts w:ascii="Arial" w:hAnsi="Arial" w:cs="Arial"/>
                <w:sz w:val="21"/>
                <w:szCs w:val="21"/>
              </w:rPr>
              <w:t xml:space="preserve">Describe discussion around the parties’ understanding of the extent to which they are legally allowed to reimburse the expenses of a surrogate. </w:t>
            </w:r>
          </w:p>
        </w:tc>
      </w:tr>
      <w:tr w:rsidR="00955469" w:rsidRPr="003E374D" w14:paraId="1F06C653" w14:textId="77777777" w:rsidTr="00EE4F62">
        <w:trPr>
          <w:trHeight w:val="284"/>
        </w:trPr>
        <w:tc>
          <w:tcPr>
            <w:tcW w:w="720" w:type="dxa"/>
            <w:tcBorders>
              <w:top w:val="nil"/>
              <w:left w:val="nil"/>
              <w:bottom w:val="nil"/>
            </w:tcBorders>
            <w:shd w:val="clear" w:color="auto" w:fill="auto"/>
          </w:tcPr>
          <w:p w14:paraId="06A8C84E" w14:textId="77777777" w:rsidR="00955469" w:rsidRPr="003E374D" w:rsidRDefault="00955469" w:rsidP="00EE4F62">
            <w:pPr>
              <w:rPr>
                <w:rFonts w:ascii="Arial" w:hAnsi="Arial" w:cs="Arial"/>
                <w:sz w:val="21"/>
                <w:szCs w:val="21"/>
              </w:rPr>
            </w:pPr>
          </w:p>
        </w:tc>
        <w:tc>
          <w:tcPr>
            <w:tcW w:w="9540" w:type="dxa"/>
            <w:shd w:val="clear" w:color="auto" w:fill="DEEAF6" w:themeFill="accent5" w:themeFillTint="33"/>
          </w:tcPr>
          <w:p w14:paraId="141905F8" w14:textId="77777777" w:rsidR="00955469" w:rsidRPr="003E374D" w:rsidRDefault="00955469" w:rsidP="00EE4F62">
            <w:pPr>
              <w:rPr>
                <w:rFonts w:ascii="Arial" w:hAnsi="Arial" w:cs="Arial"/>
                <w:sz w:val="21"/>
                <w:szCs w:val="21"/>
                <w:lang w:val="en-US"/>
              </w:rPr>
            </w:pPr>
          </w:p>
        </w:tc>
      </w:tr>
    </w:tbl>
    <w:p w14:paraId="61F31FB6" w14:textId="77777777" w:rsidR="00955469" w:rsidRDefault="00955469" w:rsidP="00955469">
      <w:pPr>
        <w:rPr>
          <w:rFonts w:ascii="Arial" w:hAnsi="Arial" w:cs="Arial"/>
          <w:sz w:val="21"/>
          <w:szCs w:val="21"/>
        </w:rPr>
      </w:pPr>
    </w:p>
    <w:p w14:paraId="471486D9" w14:textId="77777777" w:rsidR="00955469" w:rsidRPr="003E374D" w:rsidRDefault="00955469" w:rsidP="00955469">
      <w:pPr>
        <w:rPr>
          <w:rFonts w:ascii="Arial" w:hAnsi="Arial" w:cs="Arial"/>
          <w:sz w:val="21"/>
          <w:szCs w:val="21"/>
        </w:rPr>
      </w:pPr>
    </w:p>
    <w:p w14:paraId="798604BA" w14:textId="77777777" w:rsidR="00955469" w:rsidRPr="003E374D" w:rsidRDefault="00955469" w:rsidP="00955469">
      <w:pPr>
        <w:rPr>
          <w:rFonts w:ascii="Arial" w:hAnsi="Arial" w:cs="Arial"/>
          <w:sz w:val="21"/>
          <w:szCs w:val="21"/>
        </w:rPr>
      </w:pPr>
    </w:p>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0"/>
        <w:gridCol w:w="5580"/>
      </w:tblGrid>
      <w:tr w:rsidR="00955469" w:rsidRPr="003E374D" w14:paraId="13DCA578" w14:textId="77777777" w:rsidTr="00EE4F62">
        <w:trPr>
          <w:trHeight w:val="591"/>
        </w:trPr>
        <w:tc>
          <w:tcPr>
            <w:tcW w:w="4680" w:type="dxa"/>
            <w:vAlign w:val="bottom"/>
          </w:tcPr>
          <w:p w14:paraId="257041DE" w14:textId="77777777" w:rsidR="00955469" w:rsidRPr="003E374D" w:rsidRDefault="00955469" w:rsidP="00EE4F62">
            <w:pPr>
              <w:pStyle w:val="BodyText"/>
              <w:tabs>
                <w:tab w:val="left" w:pos="0"/>
                <w:tab w:val="left" w:pos="5539"/>
              </w:tabs>
              <w:spacing w:line="240" w:lineRule="auto"/>
              <w:ind w:right="0"/>
              <w:jc w:val="right"/>
              <w:rPr>
                <w:rFonts w:ascii="Arial" w:hAnsi="Arial" w:cs="Arial"/>
                <w:sz w:val="21"/>
                <w:szCs w:val="21"/>
                <w:lang w:val="en-NZ"/>
              </w:rPr>
            </w:pPr>
            <w:r w:rsidRPr="003E374D">
              <w:rPr>
                <w:rFonts w:ascii="Arial" w:hAnsi="Arial" w:cs="Arial"/>
                <w:sz w:val="21"/>
                <w:szCs w:val="21"/>
                <w:lang w:val="en-NZ"/>
              </w:rPr>
              <w:t>Signature of counsellor:</w:t>
            </w:r>
          </w:p>
        </w:tc>
        <w:tc>
          <w:tcPr>
            <w:tcW w:w="5580" w:type="dxa"/>
            <w:tcBorders>
              <w:bottom w:val="single" w:sz="4" w:space="0" w:color="auto"/>
            </w:tcBorders>
            <w:shd w:val="clear" w:color="auto" w:fill="auto"/>
            <w:vAlign w:val="bottom"/>
          </w:tcPr>
          <w:p w14:paraId="5E9BA382"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r w:rsidR="00955469" w:rsidRPr="003E374D" w14:paraId="7D5AB1AA" w14:textId="77777777" w:rsidTr="00EE4F62">
        <w:tc>
          <w:tcPr>
            <w:tcW w:w="4680" w:type="dxa"/>
          </w:tcPr>
          <w:p w14:paraId="12C4AE02"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p>
          <w:p w14:paraId="1E544C29"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r w:rsidRPr="003E374D">
              <w:rPr>
                <w:rFonts w:ascii="Arial" w:hAnsi="Arial" w:cs="Arial"/>
                <w:sz w:val="21"/>
                <w:szCs w:val="21"/>
                <w:lang w:val="en-NZ"/>
              </w:rPr>
              <w:t>Date:</w:t>
            </w:r>
          </w:p>
        </w:tc>
        <w:tc>
          <w:tcPr>
            <w:tcW w:w="5580" w:type="dxa"/>
            <w:tcBorders>
              <w:top w:val="single" w:sz="4" w:space="0" w:color="auto"/>
              <w:bottom w:val="single" w:sz="4" w:space="0" w:color="auto"/>
            </w:tcBorders>
            <w:shd w:val="clear" w:color="auto" w:fill="auto"/>
            <w:vAlign w:val="bottom"/>
          </w:tcPr>
          <w:p w14:paraId="22FA74AC"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bl>
    <w:p w14:paraId="1B5EB607" w14:textId="77777777" w:rsidR="00955469" w:rsidRDefault="00955469" w:rsidP="00955469">
      <w:pPr>
        <w:rPr>
          <w:rFonts w:ascii="Arial" w:hAnsi="Arial" w:cs="Arial"/>
          <w:sz w:val="21"/>
          <w:szCs w:val="21"/>
        </w:rPr>
      </w:pPr>
    </w:p>
    <w:p w14:paraId="1B79FA58" w14:textId="77777777" w:rsidR="00955469" w:rsidRDefault="00955469" w:rsidP="00955469">
      <w:pPr>
        <w:rPr>
          <w:rFonts w:ascii="Arial" w:hAnsi="Arial" w:cs="Arial"/>
          <w:sz w:val="21"/>
          <w:szCs w:val="21"/>
        </w:rPr>
      </w:pPr>
    </w:p>
    <w:p w14:paraId="3185C69B" w14:textId="77777777" w:rsidR="00955469" w:rsidRDefault="00955469" w:rsidP="00955469">
      <w:pPr>
        <w:rPr>
          <w:rFonts w:ascii="Arial" w:hAnsi="Arial" w:cs="Arial"/>
          <w:sz w:val="21"/>
          <w:szCs w:val="21"/>
        </w:rPr>
      </w:pPr>
    </w:p>
    <w:p w14:paraId="7420EA78" w14:textId="77777777" w:rsidR="00955469" w:rsidRDefault="00955469" w:rsidP="00955469">
      <w:pPr>
        <w:rPr>
          <w:rFonts w:ascii="Arial" w:hAnsi="Arial" w:cs="Arial"/>
          <w:sz w:val="21"/>
          <w:szCs w:val="21"/>
        </w:rPr>
      </w:pPr>
    </w:p>
    <w:p w14:paraId="2DCFE658" w14:textId="77777777" w:rsidR="00955469" w:rsidRDefault="00955469" w:rsidP="00955469">
      <w:pPr>
        <w:rPr>
          <w:rFonts w:ascii="Arial" w:hAnsi="Arial" w:cs="Arial"/>
          <w:sz w:val="21"/>
          <w:szCs w:val="21"/>
        </w:rPr>
      </w:pPr>
    </w:p>
    <w:p w14:paraId="1BC4956A" w14:textId="77777777" w:rsidR="00955469" w:rsidRDefault="00955469" w:rsidP="00955469">
      <w:pPr>
        <w:rPr>
          <w:rFonts w:ascii="Arial" w:hAnsi="Arial" w:cs="Arial"/>
          <w:sz w:val="21"/>
          <w:szCs w:val="21"/>
        </w:rPr>
      </w:pPr>
    </w:p>
    <w:p w14:paraId="5FA4B602" w14:textId="77777777" w:rsidR="00955469" w:rsidRDefault="00955469" w:rsidP="00955469">
      <w:pPr>
        <w:rPr>
          <w:rFonts w:ascii="Arial" w:hAnsi="Arial" w:cs="Arial"/>
          <w:sz w:val="21"/>
          <w:szCs w:val="21"/>
        </w:rPr>
      </w:pPr>
    </w:p>
    <w:p w14:paraId="4CE754E6" w14:textId="77777777" w:rsidR="00955469" w:rsidRDefault="00955469" w:rsidP="00955469">
      <w:pPr>
        <w:rPr>
          <w:rFonts w:ascii="Arial" w:hAnsi="Arial" w:cs="Arial"/>
          <w:sz w:val="21"/>
          <w:szCs w:val="21"/>
        </w:rPr>
      </w:pPr>
    </w:p>
    <w:p w14:paraId="61B0E427" w14:textId="77777777" w:rsidR="00955469" w:rsidRDefault="00955469" w:rsidP="00955469">
      <w:pPr>
        <w:rPr>
          <w:rFonts w:ascii="Arial" w:hAnsi="Arial" w:cs="Arial"/>
          <w:sz w:val="21"/>
          <w:szCs w:val="21"/>
        </w:rPr>
      </w:pPr>
    </w:p>
    <w:p w14:paraId="5A2D9BE3" w14:textId="77777777" w:rsidR="00955469" w:rsidRDefault="00955469" w:rsidP="00955469">
      <w:pPr>
        <w:rPr>
          <w:rFonts w:ascii="Arial" w:hAnsi="Arial" w:cs="Arial"/>
          <w:sz w:val="21"/>
          <w:szCs w:val="21"/>
        </w:rPr>
      </w:pPr>
    </w:p>
    <w:p w14:paraId="22C226A3" w14:textId="77777777" w:rsidR="00955469" w:rsidRDefault="00955469" w:rsidP="00955469">
      <w:pPr>
        <w:rPr>
          <w:rFonts w:ascii="Arial" w:hAnsi="Arial" w:cs="Arial"/>
          <w:sz w:val="21"/>
          <w:szCs w:val="21"/>
        </w:rPr>
      </w:pPr>
    </w:p>
    <w:p w14:paraId="0D510685" w14:textId="77777777" w:rsidR="00955469" w:rsidRDefault="00955469" w:rsidP="00955469">
      <w:pPr>
        <w:rPr>
          <w:rFonts w:ascii="Arial" w:hAnsi="Arial" w:cs="Arial"/>
          <w:sz w:val="21"/>
          <w:szCs w:val="21"/>
        </w:rPr>
      </w:pPr>
    </w:p>
    <w:p w14:paraId="7873E4D8" w14:textId="77777777" w:rsidR="00955469" w:rsidRDefault="00955469" w:rsidP="00955469">
      <w:pPr>
        <w:rPr>
          <w:rFonts w:ascii="Arial" w:hAnsi="Arial" w:cs="Arial"/>
          <w:sz w:val="21"/>
          <w:szCs w:val="21"/>
        </w:rPr>
      </w:pPr>
    </w:p>
    <w:p w14:paraId="111F2C15" w14:textId="77777777" w:rsidR="00955469" w:rsidRDefault="00955469" w:rsidP="00955469">
      <w:pPr>
        <w:rPr>
          <w:rFonts w:ascii="Arial" w:hAnsi="Arial" w:cs="Arial"/>
          <w:sz w:val="21"/>
          <w:szCs w:val="21"/>
        </w:rPr>
      </w:pPr>
    </w:p>
    <w:p w14:paraId="73EACD9C" w14:textId="77777777" w:rsidR="00955469" w:rsidRDefault="00955469" w:rsidP="00955469">
      <w:pPr>
        <w:rPr>
          <w:rFonts w:ascii="Arial" w:hAnsi="Arial" w:cs="Arial"/>
          <w:sz w:val="21"/>
          <w:szCs w:val="21"/>
        </w:rPr>
      </w:pPr>
    </w:p>
    <w:p w14:paraId="11DECB6B" w14:textId="77777777" w:rsidR="00955469" w:rsidRDefault="00955469" w:rsidP="00955469">
      <w:pPr>
        <w:rPr>
          <w:rFonts w:ascii="Arial" w:hAnsi="Arial" w:cs="Arial"/>
          <w:sz w:val="21"/>
          <w:szCs w:val="21"/>
        </w:rPr>
      </w:pPr>
    </w:p>
    <w:p w14:paraId="2B2E7128" w14:textId="77777777" w:rsidR="00955469" w:rsidRDefault="00955469" w:rsidP="00955469">
      <w:pPr>
        <w:rPr>
          <w:rFonts w:ascii="Arial" w:hAnsi="Arial" w:cs="Arial"/>
          <w:sz w:val="21"/>
          <w:szCs w:val="21"/>
        </w:rPr>
      </w:pPr>
    </w:p>
    <w:p w14:paraId="2FB7E898" w14:textId="77777777" w:rsidR="00955469" w:rsidRDefault="00955469" w:rsidP="00955469">
      <w:pPr>
        <w:rPr>
          <w:rFonts w:ascii="Arial" w:hAnsi="Arial" w:cs="Arial"/>
          <w:sz w:val="21"/>
          <w:szCs w:val="21"/>
        </w:rPr>
      </w:pPr>
    </w:p>
    <w:p w14:paraId="3D62D99F" w14:textId="77777777" w:rsidR="00955469" w:rsidRDefault="00955469" w:rsidP="00955469">
      <w:pPr>
        <w:rPr>
          <w:rFonts w:ascii="Arial" w:hAnsi="Arial" w:cs="Arial"/>
          <w:sz w:val="21"/>
          <w:szCs w:val="21"/>
        </w:rPr>
      </w:pPr>
    </w:p>
    <w:p w14:paraId="144390C4" w14:textId="77777777" w:rsidR="00955469" w:rsidRDefault="00955469" w:rsidP="00955469">
      <w:pPr>
        <w:rPr>
          <w:rFonts w:ascii="Arial" w:hAnsi="Arial" w:cs="Arial"/>
          <w:sz w:val="21"/>
          <w:szCs w:val="21"/>
        </w:rPr>
      </w:pPr>
    </w:p>
    <w:p w14:paraId="7F15672C" w14:textId="77777777" w:rsidR="00955469" w:rsidRDefault="00955469" w:rsidP="00955469">
      <w:pPr>
        <w:rPr>
          <w:rFonts w:ascii="Arial" w:hAnsi="Arial" w:cs="Arial"/>
          <w:sz w:val="21"/>
          <w:szCs w:val="21"/>
        </w:rPr>
      </w:pPr>
    </w:p>
    <w:p w14:paraId="7323F71F" w14:textId="77777777" w:rsidR="00955469" w:rsidRDefault="00955469" w:rsidP="00955469">
      <w:pPr>
        <w:rPr>
          <w:rFonts w:ascii="Arial" w:hAnsi="Arial" w:cs="Arial"/>
          <w:sz w:val="21"/>
          <w:szCs w:val="21"/>
        </w:rPr>
      </w:pPr>
    </w:p>
    <w:p w14:paraId="45CC4F15" w14:textId="77777777" w:rsidR="00955469" w:rsidRDefault="00955469" w:rsidP="00955469">
      <w:pPr>
        <w:rPr>
          <w:rFonts w:ascii="Arial" w:hAnsi="Arial" w:cs="Arial"/>
          <w:sz w:val="21"/>
          <w:szCs w:val="21"/>
        </w:rPr>
      </w:pPr>
    </w:p>
    <w:p w14:paraId="4A02A4FB" w14:textId="77777777" w:rsidR="00955469" w:rsidRDefault="00955469" w:rsidP="00955469">
      <w:pPr>
        <w:rPr>
          <w:rFonts w:ascii="Arial" w:hAnsi="Arial" w:cs="Arial"/>
          <w:sz w:val="21"/>
          <w:szCs w:val="21"/>
        </w:rPr>
      </w:pPr>
    </w:p>
    <w:p w14:paraId="62800E8B" w14:textId="77777777" w:rsidR="00955469" w:rsidRDefault="00955469" w:rsidP="00955469">
      <w:pPr>
        <w:rPr>
          <w:rFonts w:ascii="Arial" w:hAnsi="Arial" w:cs="Arial"/>
          <w:sz w:val="21"/>
          <w:szCs w:val="21"/>
        </w:rPr>
      </w:pPr>
    </w:p>
    <w:p w14:paraId="65BAD0C5" w14:textId="77777777" w:rsidR="00955469" w:rsidRDefault="00955469" w:rsidP="00955469">
      <w:pPr>
        <w:rPr>
          <w:rFonts w:ascii="Arial" w:hAnsi="Arial" w:cs="Arial"/>
          <w:sz w:val="21"/>
          <w:szCs w:val="21"/>
        </w:rPr>
      </w:pPr>
    </w:p>
    <w:p w14:paraId="4AE81372" w14:textId="77777777" w:rsidR="00955469" w:rsidRDefault="00955469" w:rsidP="00955469">
      <w:pPr>
        <w:rPr>
          <w:rFonts w:ascii="Arial" w:hAnsi="Arial" w:cs="Arial"/>
          <w:sz w:val="21"/>
          <w:szCs w:val="21"/>
        </w:rPr>
      </w:pPr>
    </w:p>
    <w:p w14:paraId="443EDC3F" w14:textId="77777777" w:rsidR="00955469" w:rsidRDefault="00955469" w:rsidP="00955469">
      <w:pPr>
        <w:rPr>
          <w:rFonts w:ascii="Arial" w:hAnsi="Arial" w:cs="Arial"/>
          <w:sz w:val="21"/>
          <w:szCs w:val="21"/>
        </w:rPr>
      </w:pPr>
    </w:p>
    <w:p w14:paraId="3A9442F1" w14:textId="77777777" w:rsidR="00955469" w:rsidRDefault="00955469" w:rsidP="00955469">
      <w:pPr>
        <w:rPr>
          <w:rFonts w:ascii="Arial" w:hAnsi="Arial" w:cs="Arial"/>
          <w:sz w:val="21"/>
          <w:szCs w:val="21"/>
        </w:rPr>
      </w:pPr>
    </w:p>
    <w:p w14:paraId="64D8DA29" w14:textId="77777777" w:rsidR="00955469" w:rsidRDefault="00955469" w:rsidP="00955469">
      <w:pPr>
        <w:rPr>
          <w:rFonts w:ascii="Arial" w:hAnsi="Arial" w:cs="Arial"/>
          <w:sz w:val="21"/>
          <w:szCs w:val="21"/>
        </w:rPr>
      </w:pPr>
    </w:p>
    <w:p w14:paraId="6E364317" w14:textId="77777777" w:rsidR="00955469" w:rsidRDefault="00955469" w:rsidP="00955469">
      <w:pPr>
        <w:rPr>
          <w:rFonts w:ascii="Arial" w:hAnsi="Arial" w:cs="Arial"/>
          <w:sz w:val="28"/>
          <w:szCs w:val="28"/>
        </w:rPr>
      </w:pPr>
    </w:p>
    <w:p w14:paraId="32B8AE49" w14:textId="77777777" w:rsidR="00955469" w:rsidRPr="00123C42" w:rsidRDefault="00955469" w:rsidP="00955469">
      <w:pPr>
        <w:rPr>
          <w:rFonts w:ascii="Arial" w:hAnsi="Arial" w:cs="Arial"/>
          <w:sz w:val="21"/>
          <w:szCs w:val="21"/>
        </w:rPr>
      </w:pPr>
      <w:r>
        <w:rPr>
          <w:rFonts w:ascii="Arial" w:hAnsi="Arial" w:cs="Arial"/>
          <w:sz w:val="28"/>
          <w:szCs w:val="28"/>
        </w:rPr>
        <w:t xml:space="preserve">Section 4: Joint counselling report </w:t>
      </w:r>
      <w:r w:rsidRPr="006D2EA6">
        <w:rPr>
          <w:rFonts w:ascii="Arial" w:hAnsi="Arial" w:cs="Arial"/>
          <w:sz w:val="28"/>
          <w:szCs w:val="28"/>
        </w:rPr>
        <w:t xml:space="preserve">by counsellor for the </w:t>
      </w:r>
      <w:r w:rsidRPr="006D2EA6">
        <w:rPr>
          <w:rFonts w:ascii="Arial" w:hAnsi="Arial" w:cs="Arial"/>
          <w:sz w:val="28"/>
          <w:szCs w:val="28"/>
          <w:highlight w:val="yellow"/>
        </w:rPr>
        <w:t>[intending parent(s)/gamete donor(s)/embryo donor(s)/surrogate parent(s)]</w:t>
      </w:r>
      <w:r>
        <w:rPr>
          <w:rFonts w:ascii="Arial" w:hAnsi="Arial" w:cs="Arial"/>
          <w:sz w:val="28"/>
          <w:szCs w:val="28"/>
          <w:highlight w:val="yellow"/>
        </w:rPr>
        <w:t xml:space="preserve"> </w:t>
      </w:r>
      <w:r w:rsidRPr="004E7CAE">
        <w:rPr>
          <w:rFonts w:ascii="Arial" w:hAnsi="Arial" w:cs="Arial"/>
          <w:sz w:val="28"/>
          <w:szCs w:val="28"/>
          <w:highlight w:val="yellow"/>
        </w:rPr>
        <w:t>[delete as applicable]</w:t>
      </w:r>
    </w:p>
    <w:p w14:paraId="7202F3C5" w14:textId="77777777" w:rsidR="00955469" w:rsidRDefault="00955469" w:rsidP="00955469">
      <w:pPr>
        <w:ind w:left="-360"/>
        <w:rPr>
          <w:rFonts w:ascii="Arial" w:hAnsi="Arial" w:cs="Arial"/>
          <w:sz w:val="21"/>
          <w:szCs w:val="21"/>
        </w:rPr>
      </w:pPr>
    </w:p>
    <w:p w14:paraId="764EB0D1" w14:textId="77777777" w:rsidR="00955469" w:rsidRDefault="00955469" w:rsidP="00955469">
      <w:pPr>
        <w:ind w:left="-360"/>
        <w:rPr>
          <w:rFonts w:ascii="Arial" w:hAnsi="Arial" w:cs="Arial"/>
          <w:sz w:val="21"/>
          <w:szCs w:val="21"/>
        </w:rPr>
      </w:pPr>
      <w:r>
        <w:rPr>
          <w:rFonts w:ascii="Arial" w:hAnsi="Arial" w:cs="Arial"/>
          <w:sz w:val="21"/>
          <w:szCs w:val="21"/>
        </w:rPr>
        <w:t>The ACART guidelines require</w:t>
      </w:r>
      <w:r w:rsidRPr="003E374D">
        <w:rPr>
          <w:rFonts w:ascii="Arial" w:hAnsi="Arial" w:cs="Arial"/>
          <w:sz w:val="21"/>
          <w:szCs w:val="21"/>
        </w:rPr>
        <w:t xml:space="preserve"> ECART to </w:t>
      </w:r>
      <w:proofErr w:type="gramStart"/>
      <w:r w:rsidRPr="003E374D">
        <w:rPr>
          <w:rFonts w:ascii="Arial" w:hAnsi="Arial" w:cs="Arial"/>
          <w:sz w:val="21"/>
          <w:szCs w:val="21"/>
        </w:rPr>
        <w:t>take into account</w:t>
      </w:r>
      <w:proofErr w:type="gramEnd"/>
      <w:r w:rsidRPr="003E374D">
        <w:rPr>
          <w:rFonts w:ascii="Arial" w:hAnsi="Arial" w:cs="Arial"/>
          <w:sz w:val="21"/>
          <w:szCs w:val="21"/>
        </w:rPr>
        <w:t xml:space="preserve"> whether counselling has included joint counselling for all parties.</w:t>
      </w:r>
    </w:p>
    <w:p w14:paraId="43E243A0" w14:textId="77777777" w:rsidR="00955469" w:rsidRPr="003E374D" w:rsidRDefault="00955469" w:rsidP="00955469">
      <w:pPr>
        <w:ind w:left="-360"/>
        <w:rPr>
          <w:rFonts w:ascii="Arial" w:hAnsi="Arial" w:cs="Arial"/>
          <w:sz w:val="21"/>
          <w:szCs w:val="21"/>
        </w:rPr>
      </w:pPr>
    </w:p>
    <w:tbl>
      <w:tblPr>
        <w:tblW w:w="102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7"/>
        <w:gridCol w:w="7166"/>
      </w:tblGrid>
      <w:tr w:rsidR="00955469" w:rsidRPr="009727EF" w14:paraId="2AB1FC31" w14:textId="77777777" w:rsidTr="00EE4F62">
        <w:tc>
          <w:tcPr>
            <w:tcW w:w="2880" w:type="dxa"/>
            <w:shd w:val="clear" w:color="auto" w:fill="auto"/>
            <w:vAlign w:val="center"/>
          </w:tcPr>
          <w:p w14:paraId="5A493B26" w14:textId="77777777" w:rsidR="00955469" w:rsidRPr="009727EF" w:rsidRDefault="00955469" w:rsidP="00EE4F62">
            <w:pPr>
              <w:pStyle w:val="Heading1"/>
              <w:keepNext w:val="0"/>
              <w:ind w:left="0"/>
              <w:jc w:val="left"/>
              <w:rPr>
                <w:rFonts w:ascii="Arial" w:hAnsi="Arial" w:cs="Arial"/>
                <w:b w:val="0"/>
                <w:sz w:val="21"/>
                <w:szCs w:val="21"/>
              </w:rPr>
            </w:pPr>
            <w:r w:rsidRPr="009727EF">
              <w:rPr>
                <w:rFonts w:ascii="Arial" w:hAnsi="Arial" w:cs="Arial"/>
                <w:b w:val="0"/>
                <w:sz w:val="21"/>
                <w:szCs w:val="21"/>
              </w:rPr>
              <w:t>Name</w:t>
            </w:r>
            <w:r>
              <w:rPr>
                <w:rFonts w:ascii="Arial" w:hAnsi="Arial" w:cs="Arial"/>
                <w:b w:val="0"/>
                <w:sz w:val="21"/>
                <w:szCs w:val="21"/>
              </w:rPr>
              <w:t>s</w:t>
            </w:r>
            <w:r w:rsidRPr="009727EF">
              <w:rPr>
                <w:rFonts w:ascii="Arial" w:hAnsi="Arial" w:cs="Arial"/>
                <w:b w:val="0"/>
                <w:sz w:val="21"/>
                <w:szCs w:val="21"/>
              </w:rPr>
              <w:t xml:space="preserve"> of counsellor</w:t>
            </w:r>
            <w:r>
              <w:rPr>
                <w:rFonts w:ascii="Arial" w:hAnsi="Arial" w:cs="Arial"/>
                <w:b w:val="0"/>
                <w:sz w:val="21"/>
                <w:szCs w:val="21"/>
              </w:rPr>
              <w:t>s</w:t>
            </w:r>
            <w:r w:rsidRPr="009727EF">
              <w:rPr>
                <w:rFonts w:ascii="Arial" w:hAnsi="Arial" w:cs="Arial"/>
                <w:b w:val="0"/>
                <w:sz w:val="21"/>
                <w:szCs w:val="21"/>
              </w:rPr>
              <w:t>:</w:t>
            </w:r>
          </w:p>
        </w:tc>
        <w:tc>
          <w:tcPr>
            <w:tcW w:w="6663" w:type="dxa"/>
            <w:shd w:val="clear" w:color="auto" w:fill="EBF5FF"/>
            <w:vAlign w:val="center"/>
          </w:tcPr>
          <w:p w14:paraId="466EFB78" w14:textId="77777777" w:rsidR="00955469" w:rsidRPr="009727EF" w:rsidRDefault="00955469" w:rsidP="00EE4F62">
            <w:pPr>
              <w:pStyle w:val="Heading1"/>
              <w:keepNext w:val="0"/>
              <w:ind w:left="0"/>
              <w:jc w:val="left"/>
              <w:rPr>
                <w:rFonts w:ascii="Arial" w:hAnsi="Arial" w:cs="Arial"/>
                <w:b w:val="0"/>
                <w:sz w:val="21"/>
                <w:szCs w:val="21"/>
              </w:rPr>
            </w:pPr>
          </w:p>
        </w:tc>
      </w:tr>
      <w:tr w:rsidR="00955469" w:rsidRPr="009727EF" w14:paraId="2FD09377" w14:textId="77777777" w:rsidTr="00EE4F62">
        <w:tc>
          <w:tcPr>
            <w:tcW w:w="2880" w:type="dxa"/>
            <w:shd w:val="clear" w:color="auto" w:fill="auto"/>
            <w:vAlign w:val="center"/>
          </w:tcPr>
          <w:p w14:paraId="0924B63A" w14:textId="77777777" w:rsidR="00955469" w:rsidRPr="009727EF" w:rsidRDefault="00955469" w:rsidP="00EE4F62">
            <w:pPr>
              <w:pStyle w:val="Heading1"/>
              <w:keepNext w:val="0"/>
              <w:ind w:left="0"/>
              <w:jc w:val="left"/>
              <w:rPr>
                <w:rFonts w:ascii="Arial" w:hAnsi="Arial" w:cs="Arial"/>
                <w:b w:val="0"/>
                <w:sz w:val="21"/>
                <w:szCs w:val="21"/>
              </w:rPr>
            </w:pPr>
            <w:r w:rsidRPr="009727EF">
              <w:rPr>
                <w:rFonts w:ascii="Arial" w:hAnsi="Arial" w:cs="Arial"/>
                <w:b w:val="0"/>
                <w:sz w:val="21"/>
                <w:szCs w:val="21"/>
              </w:rPr>
              <w:t>Email/phone number:</w:t>
            </w:r>
          </w:p>
        </w:tc>
        <w:tc>
          <w:tcPr>
            <w:tcW w:w="6663" w:type="dxa"/>
            <w:shd w:val="clear" w:color="auto" w:fill="EBF5FF"/>
            <w:vAlign w:val="center"/>
          </w:tcPr>
          <w:p w14:paraId="606F7B0D" w14:textId="77777777" w:rsidR="00955469" w:rsidRPr="009727EF" w:rsidRDefault="00955469" w:rsidP="00EE4F62">
            <w:pPr>
              <w:pStyle w:val="Heading1"/>
              <w:keepNext w:val="0"/>
              <w:ind w:left="0"/>
              <w:jc w:val="left"/>
              <w:rPr>
                <w:rFonts w:ascii="Arial" w:hAnsi="Arial" w:cs="Arial"/>
                <w:b w:val="0"/>
                <w:sz w:val="21"/>
                <w:szCs w:val="21"/>
              </w:rPr>
            </w:pPr>
          </w:p>
        </w:tc>
      </w:tr>
      <w:tr w:rsidR="00955469" w:rsidRPr="009727EF" w14:paraId="59901618" w14:textId="77777777" w:rsidTr="00EE4F62">
        <w:tc>
          <w:tcPr>
            <w:tcW w:w="2880" w:type="dxa"/>
            <w:shd w:val="clear" w:color="auto" w:fill="auto"/>
            <w:vAlign w:val="center"/>
          </w:tcPr>
          <w:p w14:paraId="6FB60BBA" w14:textId="77777777" w:rsidR="00955469" w:rsidRPr="009727EF" w:rsidRDefault="00955469" w:rsidP="00EE4F62">
            <w:pPr>
              <w:pStyle w:val="Heading1"/>
              <w:keepNext w:val="0"/>
              <w:ind w:left="0"/>
              <w:jc w:val="left"/>
              <w:rPr>
                <w:rFonts w:ascii="Arial" w:hAnsi="Arial" w:cs="Arial"/>
                <w:b w:val="0"/>
                <w:sz w:val="21"/>
                <w:szCs w:val="21"/>
              </w:rPr>
            </w:pPr>
            <w:r w:rsidRPr="009727EF">
              <w:rPr>
                <w:rFonts w:ascii="Arial" w:hAnsi="Arial" w:cs="Arial"/>
                <w:b w:val="0"/>
                <w:sz w:val="21"/>
                <w:szCs w:val="21"/>
              </w:rPr>
              <w:t xml:space="preserve">Dates of </w:t>
            </w:r>
            <w:r>
              <w:rPr>
                <w:rFonts w:ascii="Arial" w:hAnsi="Arial" w:cs="Arial"/>
                <w:b w:val="0"/>
                <w:sz w:val="21"/>
                <w:szCs w:val="21"/>
              </w:rPr>
              <w:t xml:space="preserve">joint </w:t>
            </w:r>
            <w:r w:rsidRPr="009727EF">
              <w:rPr>
                <w:rFonts w:ascii="Arial" w:hAnsi="Arial" w:cs="Arial"/>
                <w:b w:val="0"/>
                <w:sz w:val="21"/>
                <w:szCs w:val="21"/>
              </w:rPr>
              <w:t>counselling:</w:t>
            </w:r>
          </w:p>
        </w:tc>
        <w:tc>
          <w:tcPr>
            <w:tcW w:w="6663" w:type="dxa"/>
            <w:shd w:val="clear" w:color="auto" w:fill="EBF5FF"/>
            <w:vAlign w:val="center"/>
          </w:tcPr>
          <w:p w14:paraId="35ECD40F" w14:textId="77777777" w:rsidR="00955469" w:rsidRPr="009727EF" w:rsidRDefault="00955469" w:rsidP="00EE4F62">
            <w:pPr>
              <w:pStyle w:val="Heading1"/>
              <w:keepNext w:val="0"/>
              <w:ind w:left="0"/>
              <w:jc w:val="left"/>
              <w:rPr>
                <w:rFonts w:ascii="Arial" w:hAnsi="Arial" w:cs="Arial"/>
                <w:b w:val="0"/>
                <w:sz w:val="21"/>
                <w:szCs w:val="21"/>
              </w:rPr>
            </w:pPr>
          </w:p>
        </w:tc>
      </w:tr>
      <w:tr w:rsidR="00955469" w:rsidRPr="009727EF" w14:paraId="0C3F8A95" w14:textId="77777777" w:rsidTr="00EE4F62">
        <w:tc>
          <w:tcPr>
            <w:tcW w:w="2880" w:type="dxa"/>
            <w:shd w:val="clear" w:color="auto" w:fill="auto"/>
            <w:vAlign w:val="center"/>
          </w:tcPr>
          <w:p w14:paraId="07AC7DF9" w14:textId="77777777" w:rsidR="00955469" w:rsidRPr="009727EF" w:rsidRDefault="00955469" w:rsidP="00EE4F62">
            <w:pPr>
              <w:pStyle w:val="Heading1"/>
              <w:keepNext w:val="0"/>
              <w:ind w:left="0"/>
              <w:jc w:val="left"/>
              <w:rPr>
                <w:rFonts w:ascii="Arial" w:hAnsi="Arial" w:cs="Arial"/>
                <w:b w:val="0"/>
                <w:sz w:val="21"/>
                <w:szCs w:val="21"/>
              </w:rPr>
            </w:pPr>
            <w:r w:rsidRPr="009727EF">
              <w:rPr>
                <w:rFonts w:ascii="Arial" w:hAnsi="Arial" w:cs="Arial"/>
                <w:b w:val="0"/>
                <w:sz w:val="21"/>
                <w:szCs w:val="21"/>
              </w:rPr>
              <w:t>Counselling attendees:</w:t>
            </w:r>
          </w:p>
        </w:tc>
        <w:tc>
          <w:tcPr>
            <w:tcW w:w="6663" w:type="dxa"/>
            <w:shd w:val="clear" w:color="auto" w:fill="EBF5FF"/>
            <w:vAlign w:val="center"/>
          </w:tcPr>
          <w:p w14:paraId="7F697878" w14:textId="77777777" w:rsidR="00955469" w:rsidRPr="009727EF" w:rsidRDefault="00955469" w:rsidP="00EE4F62">
            <w:pPr>
              <w:pStyle w:val="Heading1"/>
              <w:keepNext w:val="0"/>
              <w:ind w:left="0"/>
              <w:jc w:val="left"/>
              <w:rPr>
                <w:rFonts w:ascii="Arial" w:hAnsi="Arial" w:cs="Arial"/>
                <w:b w:val="0"/>
                <w:sz w:val="21"/>
                <w:szCs w:val="21"/>
              </w:rPr>
            </w:pPr>
          </w:p>
        </w:tc>
      </w:tr>
      <w:tr w:rsidR="00955469" w:rsidRPr="009727EF" w14:paraId="293C537F" w14:textId="77777777" w:rsidTr="00EE4F62">
        <w:tc>
          <w:tcPr>
            <w:tcW w:w="9543" w:type="dxa"/>
            <w:gridSpan w:val="2"/>
            <w:tcBorders>
              <w:bottom w:val="single" w:sz="4" w:space="0" w:color="auto"/>
            </w:tcBorders>
            <w:shd w:val="clear" w:color="auto" w:fill="auto"/>
            <w:vAlign w:val="center"/>
          </w:tcPr>
          <w:p w14:paraId="7CB43AAF" w14:textId="77777777" w:rsidR="00955469" w:rsidRPr="009727EF" w:rsidRDefault="00955469" w:rsidP="00EE4F62">
            <w:pPr>
              <w:pStyle w:val="Heading1"/>
              <w:keepNext w:val="0"/>
              <w:ind w:left="0"/>
              <w:jc w:val="left"/>
              <w:rPr>
                <w:rFonts w:ascii="Arial" w:hAnsi="Arial" w:cs="Arial"/>
                <w:b w:val="0"/>
                <w:sz w:val="21"/>
                <w:szCs w:val="21"/>
              </w:rPr>
            </w:pPr>
            <w:r w:rsidRPr="009727EF">
              <w:rPr>
                <w:rFonts w:ascii="Arial" w:hAnsi="Arial" w:cs="Arial"/>
                <w:b w:val="0"/>
                <w:sz w:val="21"/>
                <w:szCs w:val="21"/>
              </w:rPr>
              <w:t xml:space="preserve">Comments: </w:t>
            </w:r>
          </w:p>
        </w:tc>
      </w:tr>
      <w:tr w:rsidR="00955469" w:rsidRPr="009727EF" w14:paraId="04F1519A" w14:textId="77777777" w:rsidTr="00EE4F62">
        <w:trPr>
          <w:trHeight w:val="284"/>
        </w:trPr>
        <w:tc>
          <w:tcPr>
            <w:tcW w:w="9543" w:type="dxa"/>
            <w:gridSpan w:val="2"/>
            <w:shd w:val="clear" w:color="auto" w:fill="EBF5FF"/>
          </w:tcPr>
          <w:p w14:paraId="0A5BF5CC" w14:textId="77777777" w:rsidR="00955469" w:rsidRPr="009727EF" w:rsidRDefault="00955469" w:rsidP="00EE4F62">
            <w:pPr>
              <w:rPr>
                <w:rFonts w:ascii="Arial" w:hAnsi="Arial" w:cs="Arial"/>
                <w:sz w:val="21"/>
                <w:szCs w:val="21"/>
                <w:lang w:val="en-US"/>
              </w:rPr>
            </w:pPr>
          </w:p>
        </w:tc>
      </w:tr>
    </w:tbl>
    <w:p w14:paraId="38D44727" w14:textId="77777777" w:rsidR="00955469" w:rsidRDefault="00955469" w:rsidP="00955469">
      <w:pPr>
        <w:rPr>
          <w:rFonts w:ascii="Arial" w:hAnsi="Arial" w:cs="Arial"/>
          <w:sz w:val="21"/>
          <w:szCs w:val="21"/>
        </w:rPr>
      </w:pPr>
    </w:p>
    <w:p w14:paraId="42BA8493" w14:textId="77777777" w:rsidR="00955469" w:rsidRPr="005F20D6" w:rsidRDefault="00955469" w:rsidP="00955469">
      <w:pPr>
        <w:rPr>
          <w:rFonts w:ascii="Arial" w:hAnsi="Arial" w:cs="Arial"/>
          <w:sz w:val="21"/>
          <w:szCs w:val="21"/>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540"/>
      </w:tblGrid>
      <w:tr w:rsidR="00955469" w:rsidRPr="00221BCB" w14:paraId="433CE11E" w14:textId="77777777" w:rsidTr="00EE4F62">
        <w:trPr>
          <w:trHeight w:val="270"/>
        </w:trPr>
        <w:tc>
          <w:tcPr>
            <w:tcW w:w="720" w:type="dxa"/>
            <w:tcBorders>
              <w:top w:val="nil"/>
              <w:left w:val="nil"/>
              <w:bottom w:val="nil"/>
            </w:tcBorders>
            <w:shd w:val="clear" w:color="auto" w:fill="auto"/>
            <w:vAlign w:val="center"/>
          </w:tcPr>
          <w:p w14:paraId="087CDA57" w14:textId="77777777" w:rsidR="00955469" w:rsidRDefault="00955469" w:rsidP="00EE4F62">
            <w:pPr>
              <w:jc w:val="left"/>
              <w:rPr>
                <w:rFonts w:ascii="Arial" w:hAnsi="Arial" w:cs="Arial"/>
                <w:sz w:val="21"/>
                <w:szCs w:val="21"/>
              </w:rPr>
            </w:pPr>
            <w:r>
              <w:rPr>
                <w:rFonts w:ascii="Arial" w:hAnsi="Arial" w:cs="Arial"/>
                <w:sz w:val="21"/>
                <w:szCs w:val="21"/>
              </w:rPr>
              <w:t>4.3</w:t>
            </w:r>
          </w:p>
        </w:tc>
        <w:tc>
          <w:tcPr>
            <w:tcW w:w="9540" w:type="dxa"/>
            <w:shd w:val="clear" w:color="auto" w:fill="auto"/>
          </w:tcPr>
          <w:p w14:paraId="38D0F467" w14:textId="77777777" w:rsidR="00955469" w:rsidRPr="00F75250" w:rsidRDefault="00955469" w:rsidP="00EE4F62">
            <w:pPr>
              <w:jc w:val="left"/>
              <w:rPr>
                <w:rFonts w:ascii="Arial" w:hAnsi="Arial" w:cs="Arial"/>
                <w:bCs/>
                <w:sz w:val="21"/>
                <w:szCs w:val="21"/>
              </w:rPr>
            </w:pPr>
            <w:r>
              <w:rPr>
                <w:rFonts w:ascii="Arial" w:hAnsi="Arial" w:cs="Arial"/>
                <w:sz w:val="21"/>
                <w:szCs w:val="21"/>
              </w:rPr>
              <w:t>Describe</w:t>
            </w:r>
            <w:r w:rsidRPr="00221BCB">
              <w:rPr>
                <w:rFonts w:ascii="Arial" w:hAnsi="Arial" w:cs="Arial"/>
                <w:sz w:val="21"/>
                <w:szCs w:val="21"/>
              </w:rPr>
              <w:t xml:space="preserve"> the reasons for</w:t>
            </w:r>
            <w:r>
              <w:rPr>
                <w:rFonts w:ascii="Arial" w:hAnsi="Arial" w:cs="Arial"/>
                <w:sz w:val="21"/>
                <w:szCs w:val="21"/>
              </w:rPr>
              <w:t xml:space="preserve"> the</w:t>
            </w:r>
            <w:r w:rsidRPr="00221BCB">
              <w:rPr>
                <w:rFonts w:ascii="Arial" w:hAnsi="Arial" w:cs="Arial"/>
                <w:sz w:val="21"/>
                <w:szCs w:val="21"/>
              </w:rPr>
              <w:t xml:space="preserve"> wish to donate and receive </w:t>
            </w:r>
            <w:r>
              <w:rPr>
                <w:rFonts w:ascii="Arial" w:hAnsi="Arial" w:cs="Arial"/>
                <w:sz w:val="21"/>
                <w:szCs w:val="21"/>
              </w:rPr>
              <w:t>gametes/embryos and or, the reasons for the wish to have a surrogacy arrangement.</w:t>
            </w:r>
          </w:p>
        </w:tc>
      </w:tr>
      <w:tr w:rsidR="00955469" w:rsidRPr="00221BCB" w14:paraId="4ED4AD0A" w14:textId="77777777" w:rsidTr="00EE4F62">
        <w:trPr>
          <w:trHeight w:val="270"/>
        </w:trPr>
        <w:tc>
          <w:tcPr>
            <w:tcW w:w="720" w:type="dxa"/>
            <w:tcBorders>
              <w:top w:val="nil"/>
              <w:left w:val="nil"/>
              <w:bottom w:val="nil"/>
            </w:tcBorders>
            <w:shd w:val="clear" w:color="auto" w:fill="FFFFFF" w:themeFill="background1"/>
            <w:vAlign w:val="center"/>
          </w:tcPr>
          <w:p w14:paraId="1195239A" w14:textId="77777777" w:rsidR="00955469" w:rsidRDefault="00955469" w:rsidP="00EE4F62">
            <w:pPr>
              <w:jc w:val="left"/>
              <w:rPr>
                <w:rFonts w:ascii="Arial" w:hAnsi="Arial" w:cs="Arial"/>
                <w:sz w:val="21"/>
                <w:szCs w:val="21"/>
              </w:rPr>
            </w:pPr>
          </w:p>
        </w:tc>
        <w:tc>
          <w:tcPr>
            <w:tcW w:w="9540" w:type="dxa"/>
            <w:shd w:val="clear" w:color="auto" w:fill="DEEAF6" w:themeFill="accent5" w:themeFillTint="33"/>
          </w:tcPr>
          <w:p w14:paraId="21838D69" w14:textId="77777777" w:rsidR="00955469" w:rsidRDefault="00955469" w:rsidP="00EE4F62">
            <w:pPr>
              <w:jc w:val="left"/>
              <w:rPr>
                <w:rFonts w:ascii="Arial" w:hAnsi="Arial" w:cs="Arial"/>
                <w:sz w:val="21"/>
                <w:szCs w:val="21"/>
              </w:rPr>
            </w:pPr>
          </w:p>
        </w:tc>
      </w:tr>
      <w:tr w:rsidR="00955469" w:rsidRPr="00221BCB" w14:paraId="35B43AAB" w14:textId="77777777" w:rsidTr="00EE4F62">
        <w:trPr>
          <w:trHeight w:val="270"/>
        </w:trPr>
        <w:tc>
          <w:tcPr>
            <w:tcW w:w="720" w:type="dxa"/>
            <w:tcBorders>
              <w:top w:val="nil"/>
              <w:left w:val="nil"/>
              <w:bottom w:val="nil"/>
            </w:tcBorders>
            <w:shd w:val="clear" w:color="auto" w:fill="auto"/>
            <w:vAlign w:val="center"/>
          </w:tcPr>
          <w:p w14:paraId="4FFF45CD" w14:textId="77777777" w:rsidR="00955469" w:rsidRDefault="00955469" w:rsidP="00EE4F62">
            <w:pPr>
              <w:jc w:val="left"/>
              <w:rPr>
                <w:rFonts w:ascii="Arial" w:hAnsi="Arial" w:cs="Arial"/>
                <w:sz w:val="21"/>
                <w:szCs w:val="21"/>
              </w:rPr>
            </w:pPr>
            <w:r>
              <w:rPr>
                <w:rFonts w:ascii="Arial" w:hAnsi="Arial" w:cs="Arial"/>
                <w:sz w:val="21"/>
                <w:szCs w:val="21"/>
              </w:rPr>
              <w:t>4.4</w:t>
            </w:r>
          </w:p>
        </w:tc>
        <w:tc>
          <w:tcPr>
            <w:tcW w:w="9540" w:type="dxa"/>
            <w:shd w:val="clear" w:color="auto" w:fill="auto"/>
            <w:vAlign w:val="center"/>
          </w:tcPr>
          <w:p w14:paraId="0F25BC44" w14:textId="77777777" w:rsidR="00955469" w:rsidRPr="00F75250" w:rsidRDefault="00955469" w:rsidP="00EE4F62">
            <w:pPr>
              <w:jc w:val="left"/>
              <w:rPr>
                <w:rFonts w:ascii="Arial" w:hAnsi="Arial" w:cs="Arial"/>
                <w:bCs/>
                <w:sz w:val="21"/>
                <w:szCs w:val="21"/>
              </w:rPr>
            </w:pPr>
            <w:r w:rsidRPr="00F75250">
              <w:rPr>
                <w:rFonts w:ascii="Arial" w:hAnsi="Arial" w:cs="Arial"/>
                <w:bCs/>
                <w:sz w:val="21"/>
                <w:szCs w:val="21"/>
              </w:rPr>
              <w:t>Describe how the relationship between the</w:t>
            </w:r>
            <w:r>
              <w:rPr>
                <w:rFonts w:ascii="Arial" w:hAnsi="Arial" w:cs="Arial"/>
                <w:bCs/>
                <w:sz w:val="21"/>
                <w:szCs w:val="21"/>
              </w:rPr>
              <w:t xml:space="preserve"> parties</w:t>
            </w:r>
            <w:r w:rsidRPr="00F75250">
              <w:rPr>
                <w:rFonts w:ascii="Arial" w:hAnsi="Arial" w:cs="Arial"/>
                <w:bCs/>
                <w:sz w:val="21"/>
                <w:szCs w:val="21"/>
              </w:rPr>
              <w:t xml:space="preserve"> safeguard</w:t>
            </w:r>
            <w:r>
              <w:rPr>
                <w:rFonts w:ascii="Arial" w:hAnsi="Arial" w:cs="Arial"/>
                <w:bCs/>
                <w:sz w:val="21"/>
                <w:szCs w:val="21"/>
              </w:rPr>
              <w:t>s</w:t>
            </w:r>
            <w:r w:rsidRPr="00F75250">
              <w:rPr>
                <w:rFonts w:ascii="Arial" w:hAnsi="Arial" w:cs="Arial"/>
                <w:bCs/>
                <w:sz w:val="21"/>
                <w:szCs w:val="21"/>
              </w:rPr>
              <w:t xml:space="preserve"> the wellbeing of all </w:t>
            </w:r>
            <w:r>
              <w:rPr>
                <w:rFonts w:ascii="Arial" w:hAnsi="Arial" w:cs="Arial"/>
                <w:bCs/>
                <w:sz w:val="21"/>
                <w:szCs w:val="21"/>
              </w:rPr>
              <w:t>and</w:t>
            </w:r>
            <w:r w:rsidRPr="00F75250">
              <w:rPr>
                <w:rFonts w:ascii="Arial" w:hAnsi="Arial" w:cs="Arial"/>
                <w:bCs/>
                <w:sz w:val="21"/>
                <w:szCs w:val="21"/>
              </w:rPr>
              <w:t>, especially any</w:t>
            </w:r>
            <w:r>
              <w:rPr>
                <w:rFonts w:ascii="Arial" w:hAnsi="Arial" w:cs="Arial"/>
                <w:bCs/>
                <w:sz w:val="21"/>
                <w:szCs w:val="21"/>
              </w:rPr>
              <w:t xml:space="preserve"> existing children and any </w:t>
            </w:r>
            <w:r w:rsidRPr="00F75250">
              <w:rPr>
                <w:rFonts w:ascii="Arial" w:hAnsi="Arial" w:cs="Arial"/>
                <w:bCs/>
                <w:sz w:val="21"/>
                <w:szCs w:val="21"/>
              </w:rPr>
              <w:t>child</w:t>
            </w:r>
            <w:r>
              <w:rPr>
                <w:rFonts w:ascii="Arial" w:hAnsi="Arial" w:cs="Arial"/>
                <w:bCs/>
                <w:sz w:val="21"/>
                <w:szCs w:val="21"/>
              </w:rPr>
              <w:t>ren born of this ARP.</w:t>
            </w:r>
          </w:p>
        </w:tc>
      </w:tr>
      <w:tr w:rsidR="00955469" w:rsidRPr="00221BCB" w14:paraId="53FBF8E3" w14:textId="77777777" w:rsidTr="00EE4F62">
        <w:trPr>
          <w:trHeight w:val="270"/>
        </w:trPr>
        <w:tc>
          <w:tcPr>
            <w:tcW w:w="720" w:type="dxa"/>
            <w:tcBorders>
              <w:top w:val="nil"/>
              <w:left w:val="nil"/>
              <w:bottom w:val="nil"/>
            </w:tcBorders>
            <w:shd w:val="clear" w:color="auto" w:fill="auto"/>
            <w:vAlign w:val="center"/>
          </w:tcPr>
          <w:p w14:paraId="5E3B9447" w14:textId="77777777" w:rsidR="00955469" w:rsidRDefault="00955469" w:rsidP="00EE4F62">
            <w:pPr>
              <w:jc w:val="left"/>
              <w:rPr>
                <w:rFonts w:ascii="Arial" w:hAnsi="Arial" w:cs="Arial"/>
                <w:sz w:val="21"/>
                <w:szCs w:val="21"/>
              </w:rPr>
            </w:pPr>
          </w:p>
        </w:tc>
        <w:tc>
          <w:tcPr>
            <w:tcW w:w="9540" w:type="dxa"/>
            <w:shd w:val="clear" w:color="auto" w:fill="DEEAF6" w:themeFill="accent5" w:themeFillTint="33"/>
          </w:tcPr>
          <w:p w14:paraId="2EB43FAF" w14:textId="77777777" w:rsidR="00955469" w:rsidRPr="00221BCB" w:rsidRDefault="00955469" w:rsidP="00EE4F62">
            <w:pPr>
              <w:jc w:val="left"/>
              <w:rPr>
                <w:rFonts w:ascii="Arial" w:hAnsi="Arial" w:cs="Arial"/>
                <w:sz w:val="21"/>
                <w:szCs w:val="21"/>
              </w:rPr>
            </w:pPr>
          </w:p>
        </w:tc>
      </w:tr>
      <w:tr w:rsidR="00955469" w:rsidRPr="00221BCB" w14:paraId="50D0325C" w14:textId="77777777" w:rsidTr="00EE4F62">
        <w:trPr>
          <w:trHeight w:val="270"/>
        </w:trPr>
        <w:tc>
          <w:tcPr>
            <w:tcW w:w="720" w:type="dxa"/>
            <w:tcBorders>
              <w:top w:val="nil"/>
              <w:left w:val="nil"/>
              <w:bottom w:val="nil"/>
            </w:tcBorders>
            <w:shd w:val="clear" w:color="auto" w:fill="FFFFFF" w:themeFill="background1"/>
            <w:vAlign w:val="center"/>
          </w:tcPr>
          <w:p w14:paraId="0487EDEA" w14:textId="77777777" w:rsidR="00955469" w:rsidRDefault="00955469" w:rsidP="00EE4F62">
            <w:pPr>
              <w:jc w:val="left"/>
              <w:rPr>
                <w:rFonts w:ascii="Arial" w:hAnsi="Arial" w:cs="Arial"/>
                <w:sz w:val="21"/>
                <w:szCs w:val="21"/>
              </w:rPr>
            </w:pPr>
            <w:r>
              <w:rPr>
                <w:rFonts w:ascii="Arial" w:hAnsi="Arial" w:cs="Arial"/>
                <w:sz w:val="21"/>
                <w:szCs w:val="21"/>
              </w:rPr>
              <w:t>4.5</w:t>
            </w:r>
          </w:p>
        </w:tc>
        <w:tc>
          <w:tcPr>
            <w:tcW w:w="9540" w:type="dxa"/>
            <w:shd w:val="clear" w:color="auto" w:fill="FFFFFF" w:themeFill="background1"/>
          </w:tcPr>
          <w:p w14:paraId="6DBEEE7D" w14:textId="77777777" w:rsidR="00955469" w:rsidRPr="00221BCB" w:rsidRDefault="00955469" w:rsidP="00EE4F62">
            <w:pPr>
              <w:jc w:val="left"/>
              <w:rPr>
                <w:rFonts w:ascii="Arial" w:hAnsi="Arial" w:cs="Arial"/>
                <w:sz w:val="21"/>
                <w:szCs w:val="21"/>
              </w:rPr>
            </w:pPr>
            <w:r>
              <w:rPr>
                <w:rFonts w:ascii="Arial" w:hAnsi="Arial" w:cs="Arial"/>
                <w:sz w:val="21"/>
                <w:szCs w:val="21"/>
              </w:rPr>
              <w:t xml:space="preserve">Describe </w:t>
            </w:r>
            <w:r w:rsidRPr="00221BCB">
              <w:rPr>
                <w:rFonts w:ascii="Arial" w:hAnsi="Arial" w:cs="Arial"/>
                <w:sz w:val="21"/>
                <w:szCs w:val="21"/>
              </w:rPr>
              <w:t>any specific issues that may affect the health and wellbeing of any of the parties, and especially any resulting child</w:t>
            </w:r>
            <w:r>
              <w:rPr>
                <w:rFonts w:ascii="Arial" w:hAnsi="Arial" w:cs="Arial"/>
                <w:sz w:val="21"/>
                <w:szCs w:val="21"/>
              </w:rPr>
              <w:t xml:space="preserve"> (for example, a known familial genetic disorder).</w:t>
            </w:r>
          </w:p>
        </w:tc>
      </w:tr>
      <w:tr w:rsidR="00955469" w:rsidRPr="00221BCB" w14:paraId="60A96795" w14:textId="77777777" w:rsidTr="00EE4F62">
        <w:trPr>
          <w:trHeight w:val="270"/>
        </w:trPr>
        <w:tc>
          <w:tcPr>
            <w:tcW w:w="720" w:type="dxa"/>
            <w:tcBorders>
              <w:top w:val="nil"/>
              <w:left w:val="nil"/>
              <w:bottom w:val="nil"/>
            </w:tcBorders>
            <w:shd w:val="clear" w:color="auto" w:fill="FFFFFF" w:themeFill="background1"/>
            <w:vAlign w:val="center"/>
          </w:tcPr>
          <w:p w14:paraId="5E28E47D" w14:textId="77777777" w:rsidR="00955469" w:rsidRDefault="00955469" w:rsidP="00EE4F62">
            <w:pPr>
              <w:jc w:val="left"/>
              <w:rPr>
                <w:rFonts w:ascii="Arial" w:hAnsi="Arial" w:cs="Arial"/>
                <w:sz w:val="21"/>
                <w:szCs w:val="21"/>
              </w:rPr>
            </w:pPr>
          </w:p>
        </w:tc>
        <w:tc>
          <w:tcPr>
            <w:tcW w:w="9540" w:type="dxa"/>
            <w:shd w:val="clear" w:color="auto" w:fill="DEEAF6" w:themeFill="accent5" w:themeFillTint="33"/>
          </w:tcPr>
          <w:p w14:paraId="61D26CEB" w14:textId="77777777" w:rsidR="00955469" w:rsidRDefault="00955469" w:rsidP="00EE4F62">
            <w:pPr>
              <w:jc w:val="left"/>
              <w:rPr>
                <w:rFonts w:ascii="Arial" w:hAnsi="Arial" w:cs="Arial"/>
                <w:sz w:val="21"/>
                <w:szCs w:val="21"/>
              </w:rPr>
            </w:pPr>
          </w:p>
        </w:tc>
      </w:tr>
      <w:tr w:rsidR="00955469" w:rsidRPr="00221BCB" w14:paraId="323E3508" w14:textId="77777777" w:rsidTr="00EE4F62">
        <w:trPr>
          <w:trHeight w:val="270"/>
        </w:trPr>
        <w:tc>
          <w:tcPr>
            <w:tcW w:w="720" w:type="dxa"/>
            <w:tcBorders>
              <w:top w:val="nil"/>
              <w:left w:val="nil"/>
              <w:bottom w:val="nil"/>
            </w:tcBorders>
            <w:shd w:val="clear" w:color="auto" w:fill="auto"/>
            <w:vAlign w:val="center"/>
          </w:tcPr>
          <w:p w14:paraId="5DF7B4C4" w14:textId="77777777" w:rsidR="00955469" w:rsidRDefault="00955469" w:rsidP="00EE4F62">
            <w:pPr>
              <w:jc w:val="left"/>
              <w:rPr>
                <w:rFonts w:ascii="Arial" w:hAnsi="Arial" w:cs="Arial"/>
                <w:sz w:val="21"/>
                <w:szCs w:val="21"/>
              </w:rPr>
            </w:pPr>
            <w:r>
              <w:rPr>
                <w:rFonts w:ascii="Arial" w:hAnsi="Arial" w:cs="Arial"/>
                <w:sz w:val="21"/>
                <w:szCs w:val="21"/>
              </w:rPr>
              <w:t>4.6</w:t>
            </w:r>
          </w:p>
        </w:tc>
        <w:tc>
          <w:tcPr>
            <w:tcW w:w="9540" w:type="dxa"/>
            <w:shd w:val="clear" w:color="auto" w:fill="auto"/>
            <w:vAlign w:val="center"/>
          </w:tcPr>
          <w:p w14:paraId="02DEA3CA" w14:textId="77777777" w:rsidR="00955469" w:rsidRPr="00F75250" w:rsidRDefault="00955469" w:rsidP="00EE4F62">
            <w:pPr>
              <w:jc w:val="left"/>
              <w:rPr>
                <w:rFonts w:ascii="Arial" w:hAnsi="Arial" w:cs="Arial"/>
                <w:bCs/>
                <w:sz w:val="21"/>
                <w:szCs w:val="21"/>
              </w:rPr>
            </w:pPr>
            <w:r>
              <w:rPr>
                <w:rFonts w:ascii="Arial" w:hAnsi="Arial" w:cs="Arial"/>
                <w:sz w:val="21"/>
                <w:szCs w:val="21"/>
              </w:rPr>
              <w:t xml:space="preserve">Describe discussion around </w:t>
            </w:r>
            <w:r w:rsidRPr="00221BCB">
              <w:rPr>
                <w:rFonts w:ascii="Arial" w:hAnsi="Arial" w:cs="Arial"/>
                <w:sz w:val="21"/>
                <w:szCs w:val="21"/>
              </w:rPr>
              <w:t xml:space="preserve">each other’s attitudes to openness about the </w:t>
            </w:r>
            <w:r>
              <w:rPr>
                <w:rFonts w:ascii="Arial" w:hAnsi="Arial" w:cs="Arial"/>
                <w:sz w:val="21"/>
                <w:szCs w:val="21"/>
              </w:rPr>
              <w:t>intended arrangement</w:t>
            </w:r>
            <w:r w:rsidRPr="00221BCB">
              <w:rPr>
                <w:rFonts w:ascii="Arial" w:hAnsi="Arial" w:cs="Arial"/>
                <w:sz w:val="21"/>
                <w:szCs w:val="21"/>
              </w:rPr>
              <w:t xml:space="preserve">, especially with any </w:t>
            </w:r>
            <w:r>
              <w:rPr>
                <w:rFonts w:ascii="Arial" w:hAnsi="Arial" w:cs="Arial"/>
                <w:sz w:val="21"/>
                <w:szCs w:val="21"/>
              </w:rPr>
              <w:t>existing children and any children born of this ARP.</w:t>
            </w:r>
          </w:p>
        </w:tc>
      </w:tr>
      <w:tr w:rsidR="00955469" w:rsidRPr="00221BCB" w14:paraId="10202130" w14:textId="77777777" w:rsidTr="00EE4F62">
        <w:trPr>
          <w:trHeight w:val="270"/>
        </w:trPr>
        <w:tc>
          <w:tcPr>
            <w:tcW w:w="720" w:type="dxa"/>
            <w:tcBorders>
              <w:top w:val="nil"/>
              <w:left w:val="nil"/>
              <w:bottom w:val="nil"/>
            </w:tcBorders>
            <w:shd w:val="clear" w:color="auto" w:fill="FFFFFF" w:themeFill="background1"/>
            <w:vAlign w:val="center"/>
          </w:tcPr>
          <w:p w14:paraId="178533AD" w14:textId="77777777" w:rsidR="00955469" w:rsidRDefault="00955469" w:rsidP="00EE4F62">
            <w:pPr>
              <w:jc w:val="left"/>
              <w:rPr>
                <w:rFonts w:ascii="Arial" w:hAnsi="Arial" w:cs="Arial"/>
                <w:sz w:val="21"/>
                <w:szCs w:val="21"/>
              </w:rPr>
            </w:pPr>
          </w:p>
        </w:tc>
        <w:tc>
          <w:tcPr>
            <w:tcW w:w="9540" w:type="dxa"/>
            <w:shd w:val="clear" w:color="auto" w:fill="DEEAF6" w:themeFill="accent5" w:themeFillTint="33"/>
            <w:vAlign w:val="center"/>
          </w:tcPr>
          <w:p w14:paraId="6C1C2E11" w14:textId="77777777" w:rsidR="00955469" w:rsidRDefault="00955469" w:rsidP="00EE4F62">
            <w:pPr>
              <w:jc w:val="left"/>
              <w:rPr>
                <w:rFonts w:ascii="Arial" w:hAnsi="Arial" w:cs="Arial"/>
                <w:sz w:val="21"/>
                <w:szCs w:val="21"/>
              </w:rPr>
            </w:pPr>
          </w:p>
        </w:tc>
      </w:tr>
      <w:tr w:rsidR="00955469" w:rsidRPr="00221BCB" w14:paraId="678E85AB" w14:textId="77777777" w:rsidTr="00EE4F62">
        <w:trPr>
          <w:trHeight w:val="270"/>
        </w:trPr>
        <w:tc>
          <w:tcPr>
            <w:tcW w:w="720" w:type="dxa"/>
            <w:tcBorders>
              <w:top w:val="nil"/>
              <w:left w:val="nil"/>
              <w:bottom w:val="nil"/>
            </w:tcBorders>
            <w:shd w:val="clear" w:color="auto" w:fill="auto"/>
            <w:vAlign w:val="center"/>
          </w:tcPr>
          <w:p w14:paraId="3BA5EE34" w14:textId="77777777" w:rsidR="00955469" w:rsidRDefault="00955469" w:rsidP="00EE4F62">
            <w:pPr>
              <w:jc w:val="left"/>
              <w:rPr>
                <w:rFonts w:ascii="Arial" w:hAnsi="Arial" w:cs="Arial"/>
                <w:sz w:val="21"/>
                <w:szCs w:val="21"/>
              </w:rPr>
            </w:pPr>
            <w:r>
              <w:rPr>
                <w:rFonts w:ascii="Arial" w:hAnsi="Arial" w:cs="Arial"/>
                <w:sz w:val="21"/>
                <w:szCs w:val="21"/>
              </w:rPr>
              <w:t>4.7</w:t>
            </w:r>
          </w:p>
        </w:tc>
        <w:tc>
          <w:tcPr>
            <w:tcW w:w="9540" w:type="dxa"/>
            <w:shd w:val="clear" w:color="auto" w:fill="auto"/>
            <w:vAlign w:val="center"/>
          </w:tcPr>
          <w:p w14:paraId="67B00A78" w14:textId="77777777" w:rsidR="00955469" w:rsidRPr="00F75250" w:rsidRDefault="00955469" w:rsidP="00EE4F62">
            <w:pPr>
              <w:jc w:val="left"/>
              <w:rPr>
                <w:rFonts w:ascii="Arial" w:hAnsi="Arial" w:cs="Arial"/>
                <w:bCs/>
                <w:sz w:val="21"/>
                <w:szCs w:val="21"/>
              </w:rPr>
            </w:pPr>
            <w:r>
              <w:rPr>
                <w:rFonts w:ascii="Arial" w:hAnsi="Arial" w:cs="Arial"/>
                <w:sz w:val="21"/>
                <w:szCs w:val="21"/>
              </w:rPr>
              <w:t>Describe discussion in relation to the resulting child’s</w:t>
            </w:r>
            <w:r w:rsidRPr="00221BCB">
              <w:rPr>
                <w:rFonts w:ascii="Arial" w:hAnsi="Arial" w:cs="Arial"/>
                <w:sz w:val="21"/>
                <w:szCs w:val="21"/>
              </w:rPr>
              <w:t xml:space="preserve"> rights to access information about their genetic origin and </w:t>
            </w:r>
            <w:r>
              <w:rPr>
                <w:rFonts w:ascii="Arial" w:hAnsi="Arial" w:cs="Arial"/>
                <w:sz w:val="21"/>
                <w:szCs w:val="21"/>
              </w:rPr>
              <w:t xml:space="preserve">to have </w:t>
            </w:r>
            <w:r w:rsidRPr="00221BCB">
              <w:rPr>
                <w:rFonts w:ascii="Arial" w:hAnsi="Arial" w:cs="Arial"/>
                <w:sz w:val="21"/>
                <w:szCs w:val="21"/>
              </w:rPr>
              <w:t>contact with the</w:t>
            </w:r>
            <w:r>
              <w:rPr>
                <w:rFonts w:ascii="Arial" w:hAnsi="Arial" w:cs="Arial"/>
                <w:sz w:val="21"/>
                <w:szCs w:val="21"/>
              </w:rPr>
              <w:t>ir</w:t>
            </w:r>
            <w:r w:rsidRPr="00221BCB">
              <w:rPr>
                <w:rFonts w:ascii="Arial" w:hAnsi="Arial" w:cs="Arial"/>
                <w:sz w:val="21"/>
                <w:szCs w:val="21"/>
              </w:rPr>
              <w:t xml:space="preserve"> donors</w:t>
            </w:r>
            <w:r>
              <w:rPr>
                <w:rFonts w:ascii="Arial" w:hAnsi="Arial" w:cs="Arial"/>
                <w:sz w:val="21"/>
                <w:szCs w:val="21"/>
              </w:rPr>
              <w:t xml:space="preserve"> and or surrogate (as applicable).</w:t>
            </w:r>
          </w:p>
        </w:tc>
      </w:tr>
      <w:tr w:rsidR="00955469" w:rsidRPr="00221BCB" w14:paraId="4064CF4B" w14:textId="77777777" w:rsidTr="00EE4F62">
        <w:trPr>
          <w:trHeight w:val="270"/>
        </w:trPr>
        <w:tc>
          <w:tcPr>
            <w:tcW w:w="720" w:type="dxa"/>
            <w:tcBorders>
              <w:top w:val="nil"/>
              <w:left w:val="nil"/>
              <w:bottom w:val="nil"/>
            </w:tcBorders>
            <w:shd w:val="clear" w:color="auto" w:fill="auto"/>
            <w:vAlign w:val="center"/>
          </w:tcPr>
          <w:p w14:paraId="61AAD66C" w14:textId="77777777" w:rsidR="00955469" w:rsidRDefault="00955469" w:rsidP="00EE4F62">
            <w:pPr>
              <w:jc w:val="left"/>
              <w:rPr>
                <w:rFonts w:ascii="Arial" w:hAnsi="Arial" w:cs="Arial"/>
                <w:sz w:val="21"/>
                <w:szCs w:val="21"/>
              </w:rPr>
            </w:pPr>
          </w:p>
        </w:tc>
        <w:tc>
          <w:tcPr>
            <w:tcW w:w="9540" w:type="dxa"/>
            <w:shd w:val="clear" w:color="auto" w:fill="DEEAF6" w:themeFill="accent5" w:themeFillTint="33"/>
          </w:tcPr>
          <w:p w14:paraId="71F0DD40" w14:textId="77777777" w:rsidR="00955469" w:rsidRPr="00F75250" w:rsidRDefault="00955469" w:rsidP="00EE4F62">
            <w:pPr>
              <w:jc w:val="left"/>
              <w:rPr>
                <w:rFonts w:ascii="Arial" w:hAnsi="Arial" w:cs="Arial"/>
                <w:bCs/>
                <w:sz w:val="21"/>
                <w:szCs w:val="21"/>
              </w:rPr>
            </w:pPr>
          </w:p>
        </w:tc>
      </w:tr>
      <w:tr w:rsidR="00955469" w:rsidRPr="00221BCB" w14:paraId="4065535D" w14:textId="77777777" w:rsidTr="00EE4F62">
        <w:trPr>
          <w:trHeight w:val="270"/>
        </w:trPr>
        <w:tc>
          <w:tcPr>
            <w:tcW w:w="720" w:type="dxa"/>
            <w:tcBorders>
              <w:top w:val="nil"/>
              <w:left w:val="nil"/>
              <w:bottom w:val="nil"/>
            </w:tcBorders>
            <w:shd w:val="clear" w:color="auto" w:fill="FFFFFF" w:themeFill="background1"/>
            <w:vAlign w:val="center"/>
          </w:tcPr>
          <w:p w14:paraId="76715193" w14:textId="77777777" w:rsidR="00955469" w:rsidRDefault="00955469" w:rsidP="00EE4F62">
            <w:pPr>
              <w:jc w:val="left"/>
              <w:rPr>
                <w:rFonts w:ascii="Arial" w:hAnsi="Arial" w:cs="Arial"/>
                <w:sz w:val="21"/>
                <w:szCs w:val="21"/>
              </w:rPr>
            </w:pPr>
            <w:r>
              <w:rPr>
                <w:rFonts w:ascii="Arial" w:hAnsi="Arial" w:cs="Arial"/>
                <w:sz w:val="21"/>
                <w:szCs w:val="21"/>
              </w:rPr>
              <w:t>4.8</w:t>
            </w:r>
          </w:p>
        </w:tc>
        <w:tc>
          <w:tcPr>
            <w:tcW w:w="9540" w:type="dxa"/>
            <w:shd w:val="clear" w:color="auto" w:fill="FFFFFF" w:themeFill="background1"/>
          </w:tcPr>
          <w:p w14:paraId="745372BB" w14:textId="77777777" w:rsidR="00955469" w:rsidRPr="00F75250" w:rsidRDefault="00955469" w:rsidP="00EE4F62">
            <w:pPr>
              <w:jc w:val="left"/>
              <w:rPr>
                <w:rFonts w:ascii="Arial" w:hAnsi="Arial" w:cs="Arial"/>
                <w:bCs/>
                <w:sz w:val="21"/>
                <w:szCs w:val="21"/>
              </w:rPr>
            </w:pPr>
            <w:r>
              <w:rPr>
                <w:rFonts w:ascii="Arial" w:hAnsi="Arial" w:cs="Arial"/>
                <w:bCs/>
                <w:sz w:val="21"/>
                <w:szCs w:val="21"/>
              </w:rPr>
              <w:t xml:space="preserve">Describe discussion in relation to each other’s needs, wishes, expectations, and plans regarding ongoing contact and information sharing. </w:t>
            </w:r>
          </w:p>
        </w:tc>
      </w:tr>
      <w:tr w:rsidR="00955469" w:rsidRPr="00221BCB" w14:paraId="646AE04F" w14:textId="77777777" w:rsidTr="00EE4F62">
        <w:trPr>
          <w:trHeight w:val="270"/>
        </w:trPr>
        <w:tc>
          <w:tcPr>
            <w:tcW w:w="720" w:type="dxa"/>
            <w:tcBorders>
              <w:top w:val="nil"/>
              <w:left w:val="nil"/>
              <w:bottom w:val="nil"/>
            </w:tcBorders>
            <w:shd w:val="clear" w:color="auto" w:fill="FFFFFF" w:themeFill="background1"/>
            <w:vAlign w:val="center"/>
          </w:tcPr>
          <w:p w14:paraId="0A3BF220" w14:textId="77777777" w:rsidR="00955469" w:rsidRDefault="00955469" w:rsidP="00EE4F62">
            <w:pPr>
              <w:jc w:val="left"/>
              <w:rPr>
                <w:rFonts w:ascii="Arial" w:hAnsi="Arial" w:cs="Arial"/>
                <w:sz w:val="21"/>
                <w:szCs w:val="21"/>
              </w:rPr>
            </w:pPr>
          </w:p>
        </w:tc>
        <w:tc>
          <w:tcPr>
            <w:tcW w:w="9540" w:type="dxa"/>
            <w:shd w:val="clear" w:color="auto" w:fill="DEEAF6" w:themeFill="accent5" w:themeFillTint="33"/>
          </w:tcPr>
          <w:p w14:paraId="38C47936" w14:textId="77777777" w:rsidR="00955469" w:rsidRDefault="00955469" w:rsidP="00EE4F62">
            <w:pPr>
              <w:jc w:val="left"/>
              <w:rPr>
                <w:rFonts w:ascii="Arial" w:hAnsi="Arial" w:cs="Arial"/>
                <w:bCs/>
                <w:sz w:val="21"/>
                <w:szCs w:val="21"/>
              </w:rPr>
            </w:pPr>
          </w:p>
        </w:tc>
      </w:tr>
      <w:tr w:rsidR="00955469" w:rsidRPr="00221BCB" w14:paraId="304C7356" w14:textId="77777777" w:rsidTr="00EE4F62">
        <w:trPr>
          <w:trHeight w:val="270"/>
        </w:trPr>
        <w:tc>
          <w:tcPr>
            <w:tcW w:w="720" w:type="dxa"/>
            <w:tcBorders>
              <w:top w:val="nil"/>
              <w:left w:val="nil"/>
              <w:bottom w:val="nil"/>
            </w:tcBorders>
            <w:shd w:val="clear" w:color="auto" w:fill="auto"/>
            <w:vAlign w:val="center"/>
          </w:tcPr>
          <w:p w14:paraId="732C32C7" w14:textId="77777777" w:rsidR="00955469" w:rsidRPr="00221BCB" w:rsidRDefault="00955469" w:rsidP="00EE4F62">
            <w:pPr>
              <w:jc w:val="left"/>
              <w:rPr>
                <w:rFonts w:ascii="Arial" w:hAnsi="Arial" w:cs="Arial"/>
                <w:sz w:val="21"/>
                <w:szCs w:val="21"/>
              </w:rPr>
            </w:pPr>
            <w:r>
              <w:rPr>
                <w:rFonts w:ascii="Arial" w:hAnsi="Arial" w:cs="Arial"/>
                <w:sz w:val="21"/>
                <w:szCs w:val="21"/>
              </w:rPr>
              <w:t>4.9</w:t>
            </w:r>
          </w:p>
        </w:tc>
        <w:tc>
          <w:tcPr>
            <w:tcW w:w="9540" w:type="dxa"/>
            <w:shd w:val="clear" w:color="auto" w:fill="auto"/>
            <w:vAlign w:val="center"/>
          </w:tcPr>
          <w:p w14:paraId="01A4F4B5" w14:textId="77777777" w:rsidR="00955469" w:rsidRPr="00221BCB" w:rsidRDefault="00955469" w:rsidP="00EE4F62">
            <w:pPr>
              <w:jc w:val="left"/>
              <w:rPr>
                <w:rFonts w:ascii="Arial" w:hAnsi="Arial" w:cs="Arial"/>
                <w:sz w:val="21"/>
                <w:szCs w:val="21"/>
              </w:rPr>
            </w:pPr>
            <w:r w:rsidRPr="00221BCB">
              <w:rPr>
                <w:rFonts w:ascii="Arial" w:hAnsi="Arial" w:cs="Arial"/>
                <w:sz w:val="21"/>
                <w:szCs w:val="21"/>
              </w:rPr>
              <w:t xml:space="preserve">Describe </w:t>
            </w:r>
            <w:r>
              <w:rPr>
                <w:rFonts w:ascii="Arial" w:hAnsi="Arial" w:cs="Arial"/>
                <w:sz w:val="21"/>
                <w:szCs w:val="21"/>
              </w:rPr>
              <w:t>the parties’</w:t>
            </w:r>
            <w:r w:rsidRPr="00221BCB">
              <w:rPr>
                <w:rFonts w:ascii="Arial" w:hAnsi="Arial" w:cs="Arial"/>
                <w:sz w:val="21"/>
                <w:szCs w:val="21"/>
              </w:rPr>
              <w:t xml:space="preserve"> </w:t>
            </w:r>
            <w:r>
              <w:rPr>
                <w:rFonts w:ascii="Arial" w:hAnsi="Arial" w:cs="Arial"/>
                <w:sz w:val="21"/>
                <w:szCs w:val="21"/>
              </w:rPr>
              <w:t>discussion</w:t>
            </w:r>
            <w:r w:rsidRPr="00221BCB">
              <w:rPr>
                <w:rFonts w:ascii="Arial" w:hAnsi="Arial" w:cs="Arial"/>
                <w:sz w:val="21"/>
                <w:szCs w:val="21"/>
              </w:rPr>
              <w:t xml:space="preserve"> on matters relating to the use and storage of </w:t>
            </w:r>
            <w:r>
              <w:rPr>
                <w:rFonts w:ascii="Arial" w:hAnsi="Arial" w:cs="Arial"/>
                <w:sz w:val="21"/>
                <w:szCs w:val="21"/>
              </w:rPr>
              <w:t xml:space="preserve">gametes and </w:t>
            </w:r>
            <w:r w:rsidRPr="00221BCB">
              <w:rPr>
                <w:rFonts w:ascii="Arial" w:hAnsi="Arial" w:cs="Arial"/>
                <w:sz w:val="21"/>
                <w:szCs w:val="21"/>
              </w:rPr>
              <w:t xml:space="preserve">embryos, and the disposal of any unused </w:t>
            </w:r>
            <w:r>
              <w:rPr>
                <w:rFonts w:ascii="Arial" w:hAnsi="Arial" w:cs="Arial"/>
                <w:sz w:val="21"/>
                <w:szCs w:val="21"/>
              </w:rPr>
              <w:t>gametes and or embryos</w:t>
            </w:r>
          </w:p>
        </w:tc>
      </w:tr>
      <w:tr w:rsidR="00955469" w:rsidRPr="00221BCB" w14:paraId="64AB9978" w14:textId="77777777" w:rsidTr="00EE4F62">
        <w:trPr>
          <w:trHeight w:val="270"/>
        </w:trPr>
        <w:tc>
          <w:tcPr>
            <w:tcW w:w="720" w:type="dxa"/>
            <w:tcBorders>
              <w:top w:val="nil"/>
              <w:left w:val="nil"/>
              <w:bottom w:val="nil"/>
            </w:tcBorders>
            <w:shd w:val="clear" w:color="auto" w:fill="auto"/>
            <w:vAlign w:val="center"/>
          </w:tcPr>
          <w:p w14:paraId="7FF16AD4" w14:textId="77777777" w:rsidR="00955469" w:rsidRPr="00221BCB" w:rsidRDefault="00955469" w:rsidP="00EE4F62">
            <w:pPr>
              <w:ind w:right="-108"/>
              <w:jc w:val="left"/>
              <w:rPr>
                <w:rFonts w:ascii="Arial" w:hAnsi="Arial" w:cs="Arial"/>
                <w:sz w:val="21"/>
                <w:szCs w:val="21"/>
              </w:rPr>
            </w:pPr>
          </w:p>
        </w:tc>
        <w:tc>
          <w:tcPr>
            <w:tcW w:w="9540" w:type="dxa"/>
            <w:tcBorders>
              <w:left w:val="single" w:sz="4" w:space="0" w:color="auto"/>
            </w:tcBorders>
            <w:shd w:val="clear" w:color="auto" w:fill="EBF5FF"/>
          </w:tcPr>
          <w:p w14:paraId="6B9C4262" w14:textId="77777777" w:rsidR="00955469" w:rsidRPr="00221BCB" w:rsidRDefault="00955469" w:rsidP="00EE4F62">
            <w:pPr>
              <w:jc w:val="left"/>
              <w:rPr>
                <w:rFonts w:ascii="Arial" w:hAnsi="Arial" w:cs="Arial"/>
                <w:sz w:val="21"/>
                <w:szCs w:val="21"/>
              </w:rPr>
            </w:pPr>
          </w:p>
        </w:tc>
      </w:tr>
      <w:tr w:rsidR="00955469" w:rsidRPr="00221BCB" w14:paraId="26449A50" w14:textId="77777777" w:rsidTr="00EE4F62">
        <w:trPr>
          <w:trHeight w:val="270"/>
        </w:trPr>
        <w:tc>
          <w:tcPr>
            <w:tcW w:w="720" w:type="dxa"/>
            <w:tcBorders>
              <w:top w:val="nil"/>
              <w:left w:val="nil"/>
              <w:bottom w:val="nil"/>
            </w:tcBorders>
            <w:shd w:val="clear" w:color="auto" w:fill="auto"/>
            <w:vAlign w:val="center"/>
          </w:tcPr>
          <w:p w14:paraId="262B71C7" w14:textId="77777777" w:rsidR="00955469" w:rsidRPr="00221BCB" w:rsidRDefault="00955469" w:rsidP="00EE4F62">
            <w:pPr>
              <w:ind w:right="-108"/>
              <w:jc w:val="left"/>
              <w:rPr>
                <w:rFonts w:ascii="Arial" w:hAnsi="Arial" w:cs="Arial"/>
                <w:sz w:val="21"/>
                <w:szCs w:val="21"/>
              </w:rPr>
            </w:pPr>
            <w:r>
              <w:rPr>
                <w:rFonts w:ascii="Arial" w:hAnsi="Arial" w:cs="Arial"/>
                <w:sz w:val="21"/>
                <w:szCs w:val="21"/>
              </w:rPr>
              <w:t>4.10</w:t>
            </w:r>
          </w:p>
        </w:tc>
        <w:tc>
          <w:tcPr>
            <w:tcW w:w="9540" w:type="dxa"/>
            <w:tcBorders>
              <w:left w:val="single" w:sz="4" w:space="0" w:color="auto"/>
            </w:tcBorders>
            <w:shd w:val="clear" w:color="auto" w:fill="FFFFFF" w:themeFill="background1"/>
          </w:tcPr>
          <w:p w14:paraId="6BB8A952" w14:textId="77777777" w:rsidR="00955469" w:rsidRPr="001F5840" w:rsidRDefault="00955469" w:rsidP="00EE4F62">
            <w:pPr>
              <w:jc w:val="left"/>
              <w:rPr>
                <w:rFonts w:ascii="Arial" w:hAnsi="Arial" w:cs="Arial"/>
                <w:sz w:val="21"/>
                <w:szCs w:val="21"/>
              </w:rPr>
            </w:pPr>
            <w:r w:rsidRPr="001F5840">
              <w:rPr>
                <w:rFonts w:ascii="Arial" w:hAnsi="Arial" w:cs="Arial"/>
                <w:sz w:val="21"/>
                <w:szCs w:val="21"/>
              </w:rPr>
              <w:t xml:space="preserve">Describe discussion around the implications of their feelings now, and feelings they may experience in the future, concerning </w:t>
            </w:r>
            <w:r>
              <w:rPr>
                <w:rFonts w:ascii="Arial" w:hAnsi="Arial" w:cs="Arial"/>
                <w:sz w:val="21"/>
                <w:szCs w:val="21"/>
              </w:rPr>
              <w:t>any</w:t>
            </w:r>
            <w:r w:rsidRPr="001F5840">
              <w:rPr>
                <w:rFonts w:ascii="Arial" w:hAnsi="Arial" w:cs="Arial"/>
                <w:sz w:val="21"/>
                <w:szCs w:val="21"/>
              </w:rPr>
              <w:t xml:space="preserve"> </w:t>
            </w:r>
            <w:r>
              <w:rPr>
                <w:rFonts w:ascii="Arial" w:hAnsi="Arial" w:cs="Arial"/>
                <w:sz w:val="21"/>
                <w:szCs w:val="21"/>
              </w:rPr>
              <w:t>on</w:t>
            </w:r>
            <w:r w:rsidRPr="001F5840">
              <w:rPr>
                <w:rFonts w:ascii="Arial" w:hAnsi="Arial" w:cs="Arial"/>
                <w:sz w:val="21"/>
                <w:szCs w:val="21"/>
              </w:rPr>
              <w:t xml:space="preserve"> donation of embryos?</w:t>
            </w:r>
          </w:p>
        </w:tc>
      </w:tr>
      <w:tr w:rsidR="00955469" w:rsidRPr="00221BCB" w14:paraId="4195087D" w14:textId="77777777" w:rsidTr="00EE4F62">
        <w:trPr>
          <w:trHeight w:val="270"/>
        </w:trPr>
        <w:tc>
          <w:tcPr>
            <w:tcW w:w="720" w:type="dxa"/>
            <w:tcBorders>
              <w:top w:val="nil"/>
              <w:left w:val="nil"/>
              <w:bottom w:val="nil"/>
            </w:tcBorders>
            <w:shd w:val="clear" w:color="auto" w:fill="auto"/>
            <w:vAlign w:val="center"/>
          </w:tcPr>
          <w:p w14:paraId="30E0BBB7" w14:textId="77777777" w:rsidR="00955469" w:rsidRPr="00221BCB" w:rsidRDefault="00955469" w:rsidP="00EE4F62">
            <w:pPr>
              <w:ind w:right="-108"/>
              <w:jc w:val="left"/>
              <w:rPr>
                <w:rFonts w:ascii="Arial" w:hAnsi="Arial" w:cs="Arial"/>
                <w:sz w:val="21"/>
                <w:szCs w:val="21"/>
              </w:rPr>
            </w:pPr>
          </w:p>
        </w:tc>
        <w:tc>
          <w:tcPr>
            <w:tcW w:w="9540" w:type="dxa"/>
            <w:tcBorders>
              <w:left w:val="single" w:sz="4" w:space="0" w:color="auto"/>
            </w:tcBorders>
            <w:shd w:val="clear" w:color="auto" w:fill="EBF5FF"/>
          </w:tcPr>
          <w:p w14:paraId="388E2E5A" w14:textId="77777777" w:rsidR="00955469" w:rsidRDefault="00955469" w:rsidP="00EE4F62">
            <w:pPr>
              <w:jc w:val="left"/>
              <w:rPr>
                <w:rFonts w:ascii="Arial" w:hAnsi="Arial" w:cs="Arial"/>
                <w:sz w:val="21"/>
                <w:szCs w:val="21"/>
              </w:rPr>
            </w:pPr>
          </w:p>
        </w:tc>
      </w:tr>
      <w:tr w:rsidR="00955469" w:rsidRPr="00221BCB" w14:paraId="1EB39754" w14:textId="77777777" w:rsidTr="00EE4F62">
        <w:trPr>
          <w:trHeight w:val="270"/>
        </w:trPr>
        <w:tc>
          <w:tcPr>
            <w:tcW w:w="720" w:type="dxa"/>
            <w:tcBorders>
              <w:top w:val="nil"/>
              <w:left w:val="nil"/>
              <w:bottom w:val="nil"/>
            </w:tcBorders>
            <w:shd w:val="clear" w:color="auto" w:fill="auto"/>
            <w:vAlign w:val="center"/>
          </w:tcPr>
          <w:p w14:paraId="0D737C6E" w14:textId="77777777" w:rsidR="00955469" w:rsidRPr="00221BCB" w:rsidRDefault="00955469" w:rsidP="00EE4F62">
            <w:pPr>
              <w:ind w:right="-108"/>
              <w:jc w:val="left"/>
              <w:rPr>
                <w:rFonts w:ascii="Arial" w:hAnsi="Arial" w:cs="Arial"/>
                <w:sz w:val="21"/>
                <w:szCs w:val="21"/>
              </w:rPr>
            </w:pPr>
            <w:r>
              <w:rPr>
                <w:rFonts w:ascii="Arial" w:hAnsi="Arial" w:cs="Arial"/>
                <w:sz w:val="21"/>
                <w:szCs w:val="21"/>
              </w:rPr>
              <w:t>4.11</w:t>
            </w:r>
          </w:p>
        </w:tc>
        <w:tc>
          <w:tcPr>
            <w:tcW w:w="9540" w:type="dxa"/>
            <w:tcBorders>
              <w:left w:val="single" w:sz="4" w:space="0" w:color="auto"/>
            </w:tcBorders>
            <w:shd w:val="clear" w:color="auto" w:fill="FFFFFF" w:themeFill="background1"/>
          </w:tcPr>
          <w:p w14:paraId="22793359" w14:textId="77777777" w:rsidR="00955469" w:rsidRDefault="00955469" w:rsidP="00EE4F62">
            <w:pPr>
              <w:jc w:val="left"/>
              <w:rPr>
                <w:rFonts w:ascii="Arial" w:hAnsi="Arial" w:cs="Arial"/>
                <w:sz w:val="21"/>
                <w:szCs w:val="21"/>
              </w:rPr>
            </w:pPr>
            <w:r w:rsidRPr="00E8707E">
              <w:rPr>
                <w:rFonts w:ascii="Arial" w:hAnsi="Arial" w:cs="Arial"/>
                <w:sz w:val="21"/>
                <w:szCs w:val="21"/>
              </w:rPr>
              <w:t>Are</w:t>
            </w:r>
            <w:r>
              <w:rPr>
                <w:rFonts w:ascii="Arial" w:hAnsi="Arial" w:cs="Arial"/>
                <w:sz w:val="21"/>
                <w:szCs w:val="21"/>
              </w:rPr>
              <w:t xml:space="preserve"> there any</w:t>
            </w:r>
            <w:r w:rsidRPr="00E8707E">
              <w:rPr>
                <w:rFonts w:ascii="Arial" w:hAnsi="Arial" w:cs="Arial"/>
                <w:sz w:val="21"/>
                <w:szCs w:val="21"/>
              </w:rPr>
              <w:t xml:space="preserve"> relevant counselling factors for the </w:t>
            </w:r>
            <w:r>
              <w:rPr>
                <w:rFonts w:ascii="Arial" w:hAnsi="Arial" w:cs="Arial"/>
                <w:sz w:val="21"/>
                <w:szCs w:val="21"/>
              </w:rPr>
              <w:t xml:space="preserve">gamete donor(s)/embryo donor(s)/surrogate </w:t>
            </w:r>
            <w:r w:rsidRPr="00E8707E">
              <w:rPr>
                <w:rFonts w:ascii="Arial" w:hAnsi="Arial" w:cs="Arial"/>
                <w:sz w:val="21"/>
                <w:szCs w:val="21"/>
              </w:rPr>
              <w:t>that ECART needs to be aware of with this ARP?</w:t>
            </w:r>
            <w:r w:rsidRPr="00E8707E">
              <w:rPr>
                <w:rFonts w:ascii="Arial" w:hAnsi="Arial" w:cs="Arial"/>
                <w:i/>
                <w:iCs/>
                <w:sz w:val="21"/>
                <w:szCs w:val="21"/>
              </w:rPr>
              <w:t xml:space="preserve"> </w:t>
            </w:r>
            <w:r w:rsidRPr="00E8707E">
              <w:rPr>
                <w:rFonts w:ascii="Arial" w:hAnsi="Arial" w:cs="Arial"/>
                <w:iCs/>
                <w:sz w:val="21"/>
                <w:szCs w:val="21"/>
              </w:rPr>
              <w:t xml:space="preserve">Examples of relevant factors may include, but are not limited to, whether </w:t>
            </w:r>
            <w:r>
              <w:rPr>
                <w:rFonts w:ascii="Arial" w:hAnsi="Arial" w:cs="Arial"/>
                <w:iCs/>
                <w:sz w:val="21"/>
                <w:szCs w:val="21"/>
              </w:rPr>
              <w:t>any of the parties</w:t>
            </w:r>
            <w:r w:rsidRPr="00E8707E">
              <w:rPr>
                <w:rFonts w:ascii="Arial" w:hAnsi="Arial" w:cs="Arial"/>
                <w:iCs/>
                <w:sz w:val="21"/>
                <w:szCs w:val="21"/>
              </w:rPr>
              <w:t xml:space="preserve"> ha</w:t>
            </w:r>
            <w:r>
              <w:rPr>
                <w:rFonts w:ascii="Arial" w:hAnsi="Arial" w:cs="Arial"/>
                <w:iCs/>
                <w:sz w:val="21"/>
                <w:szCs w:val="21"/>
              </w:rPr>
              <w:t>ve</w:t>
            </w:r>
            <w:r w:rsidRPr="00E8707E">
              <w:rPr>
                <w:rFonts w:ascii="Arial" w:hAnsi="Arial" w:cs="Arial"/>
                <w:iCs/>
                <w:sz w:val="21"/>
                <w:szCs w:val="21"/>
              </w:rPr>
              <w:t xml:space="preserve"> been subjected to coercion or pressure, and external attitudes towards the donation</w:t>
            </w:r>
            <w:r>
              <w:rPr>
                <w:rFonts w:ascii="Arial" w:hAnsi="Arial" w:cs="Arial"/>
                <w:iCs/>
                <w:sz w:val="21"/>
                <w:szCs w:val="21"/>
              </w:rPr>
              <w:t>.  Current or past psychological issues, criminal history, and lifestyle factors such as drug or alcohol addiction. Please describe any other relevant factors and how they may be managed.</w:t>
            </w:r>
          </w:p>
        </w:tc>
      </w:tr>
      <w:tr w:rsidR="00955469" w:rsidRPr="00221BCB" w14:paraId="665D0948" w14:textId="77777777" w:rsidTr="00EE4F62">
        <w:trPr>
          <w:trHeight w:val="270"/>
        </w:trPr>
        <w:tc>
          <w:tcPr>
            <w:tcW w:w="720" w:type="dxa"/>
            <w:tcBorders>
              <w:top w:val="nil"/>
              <w:left w:val="nil"/>
              <w:bottom w:val="nil"/>
            </w:tcBorders>
            <w:shd w:val="clear" w:color="auto" w:fill="FFFFFF" w:themeFill="background1"/>
            <w:vAlign w:val="center"/>
          </w:tcPr>
          <w:p w14:paraId="6AC13B9E" w14:textId="77777777" w:rsidR="00955469" w:rsidRPr="00221BCB" w:rsidRDefault="00955469" w:rsidP="00EE4F62">
            <w:pPr>
              <w:ind w:right="-108"/>
              <w:jc w:val="left"/>
              <w:rPr>
                <w:rFonts w:ascii="Arial" w:hAnsi="Arial" w:cs="Arial"/>
                <w:sz w:val="21"/>
                <w:szCs w:val="21"/>
              </w:rPr>
            </w:pPr>
          </w:p>
        </w:tc>
        <w:tc>
          <w:tcPr>
            <w:tcW w:w="9540" w:type="dxa"/>
            <w:tcBorders>
              <w:left w:val="single" w:sz="4" w:space="0" w:color="auto"/>
              <w:bottom w:val="single" w:sz="4" w:space="0" w:color="auto"/>
            </w:tcBorders>
            <w:shd w:val="clear" w:color="auto" w:fill="DEEAF6" w:themeFill="accent5" w:themeFillTint="33"/>
          </w:tcPr>
          <w:p w14:paraId="12190EE4" w14:textId="77777777" w:rsidR="00955469" w:rsidRPr="00E8707E" w:rsidRDefault="00955469" w:rsidP="00EE4F62">
            <w:pPr>
              <w:jc w:val="left"/>
              <w:rPr>
                <w:rFonts w:ascii="Arial" w:hAnsi="Arial" w:cs="Arial"/>
                <w:sz w:val="21"/>
                <w:szCs w:val="21"/>
              </w:rPr>
            </w:pPr>
          </w:p>
        </w:tc>
      </w:tr>
    </w:tbl>
    <w:p w14:paraId="1A3A01CD" w14:textId="77777777" w:rsidR="00955469" w:rsidRPr="005F20D6" w:rsidRDefault="00955469" w:rsidP="00955469">
      <w:pPr>
        <w:rPr>
          <w:rFonts w:ascii="Arial" w:hAnsi="Arial" w:cs="Arial"/>
          <w:sz w:val="21"/>
          <w:szCs w:val="21"/>
        </w:rPr>
      </w:pPr>
    </w:p>
    <w:p w14:paraId="3E63C581" w14:textId="77777777" w:rsidR="00955469" w:rsidRPr="005F20D6" w:rsidRDefault="00955469" w:rsidP="00955469">
      <w:pPr>
        <w:ind w:left="-360"/>
        <w:rPr>
          <w:rFonts w:ascii="Arial" w:hAnsi="Arial" w:cs="Arial"/>
          <w:sz w:val="21"/>
          <w:szCs w:val="21"/>
        </w:rPr>
      </w:pPr>
    </w:p>
    <w:p w14:paraId="149CA9E7" w14:textId="77777777" w:rsidR="00955469" w:rsidRDefault="00955469" w:rsidP="00955469">
      <w:r>
        <w:br w:type="page"/>
      </w:r>
    </w:p>
    <w:p w14:paraId="592EB3B2" w14:textId="77777777" w:rsidR="00955469" w:rsidRDefault="00955469" w:rsidP="00955469">
      <w:pPr>
        <w:rPr>
          <w:rFonts w:ascii="Arial" w:hAnsi="Arial" w:cs="Arial"/>
          <w:sz w:val="21"/>
          <w:szCs w:val="21"/>
        </w:rPr>
      </w:pPr>
    </w:p>
    <w:p w14:paraId="6FB09704" w14:textId="77777777" w:rsidR="00955469" w:rsidRDefault="00955469" w:rsidP="00955469">
      <w:pPr>
        <w:rPr>
          <w:rFonts w:ascii="Arial" w:hAnsi="Arial" w:cs="Arial"/>
          <w:sz w:val="21"/>
          <w:szCs w:val="21"/>
        </w:rPr>
      </w:pPr>
    </w:p>
    <w:p w14:paraId="649E6F1C" w14:textId="77777777" w:rsidR="00955469" w:rsidRPr="008B0801" w:rsidRDefault="00955469" w:rsidP="00955469">
      <w:pPr>
        <w:jc w:val="left"/>
        <w:rPr>
          <w:rFonts w:ascii="Arial" w:hAnsi="Arial" w:cs="Arial"/>
          <w:sz w:val="21"/>
          <w:szCs w:val="21"/>
        </w:rPr>
      </w:pPr>
    </w:p>
    <w:p w14:paraId="2D196C5A" w14:textId="77777777" w:rsidR="00955469" w:rsidRPr="003E374D" w:rsidRDefault="00955469" w:rsidP="00955469">
      <w:pPr>
        <w:rPr>
          <w:rFonts w:ascii="Arial" w:hAnsi="Arial" w:cs="Arial"/>
          <w:sz w:val="21"/>
          <w:szCs w:val="21"/>
        </w:rPr>
      </w:pPr>
    </w:p>
    <w:p w14:paraId="435E70BE" w14:textId="77777777" w:rsidR="00955469" w:rsidRPr="003E374D" w:rsidRDefault="00955469" w:rsidP="00955469">
      <w:pPr>
        <w:ind w:left="-360"/>
        <w:rPr>
          <w:rFonts w:ascii="Arial" w:hAnsi="Arial" w:cs="Arial"/>
          <w:sz w:val="21"/>
          <w:szCs w:val="21"/>
        </w:rPr>
      </w:pPr>
    </w:p>
    <w:tbl>
      <w:tblPr>
        <w:tblStyle w:val="TableGrid"/>
        <w:tblW w:w="10260" w:type="dxa"/>
        <w:tblInd w:w="-432" w:type="dxa"/>
        <w:tblLayout w:type="fixed"/>
        <w:tblLook w:val="01E0" w:firstRow="1" w:lastRow="1" w:firstColumn="1" w:lastColumn="1" w:noHBand="0" w:noVBand="0"/>
      </w:tblPr>
      <w:tblGrid>
        <w:gridCol w:w="720"/>
        <w:gridCol w:w="9540"/>
      </w:tblGrid>
      <w:tr w:rsidR="00955469" w:rsidRPr="003E374D" w14:paraId="6CFAD4D3" w14:textId="77777777" w:rsidTr="00EE4F62">
        <w:trPr>
          <w:trHeight w:val="272"/>
        </w:trPr>
        <w:tc>
          <w:tcPr>
            <w:tcW w:w="720" w:type="dxa"/>
            <w:tcBorders>
              <w:top w:val="nil"/>
              <w:left w:val="nil"/>
              <w:bottom w:val="nil"/>
            </w:tcBorders>
          </w:tcPr>
          <w:p w14:paraId="1917FDC5" w14:textId="77777777" w:rsidR="00955469" w:rsidRPr="003E374D" w:rsidRDefault="00955469" w:rsidP="00EE4F62">
            <w:pPr>
              <w:rPr>
                <w:rFonts w:ascii="Arial" w:hAnsi="Arial" w:cs="Arial"/>
                <w:sz w:val="21"/>
                <w:szCs w:val="21"/>
              </w:rPr>
            </w:pPr>
            <w:r>
              <w:rPr>
                <w:rFonts w:ascii="Arial" w:hAnsi="Arial" w:cs="Arial"/>
                <w:sz w:val="21"/>
                <w:szCs w:val="21"/>
              </w:rPr>
              <w:t>4.12</w:t>
            </w:r>
          </w:p>
        </w:tc>
        <w:tc>
          <w:tcPr>
            <w:tcW w:w="9540" w:type="dxa"/>
            <w:shd w:val="clear" w:color="auto" w:fill="auto"/>
          </w:tcPr>
          <w:p w14:paraId="486F32C0" w14:textId="77777777" w:rsidR="00955469" w:rsidRPr="00BA29B5" w:rsidRDefault="00955469" w:rsidP="00EE4F62">
            <w:pPr>
              <w:jc w:val="left"/>
              <w:rPr>
                <w:rFonts w:ascii="Arial" w:hAnsi="Arial" w:cs="Arial"/>
                <w:bCs/>
                <w:sz w:val="21"/>
                <w:szCs w:val="21"/>
                <w:lang w:val="en-US"/>
              </w:rPr>
            </w:pPr>
            <w:r>
              <w:rPr>
                <w:rFonts w:ascii="Arial" w:hAnsi="Arial" w:cs="Arial"/>
                <w:bCs/>
                <w:sz w:val="21"/>
                <w:szCs w:val="21"/>
              </w:rPr>
              <w:t>In the case of a surrogacy arrangement, d</w:t>
            </w:r>
            <w:r w:rsidRPr="00BA29B5">
              <w:rPr>
                <w:rFonts w:ascii="Arial" w:hAnsi="Arial" w:cs="Arial"/>
                <w:bCs/>
                <w:sz w:val="21"/>
                <w:szCs w:val="21"/>
              </w:rPr>
              <w:t xml:space="preserve">escribe the discussion, understanding and declared intentions between the parties about ongoing contact, day to day care, </w:t>
            </w:r>
            <w:proofErr w:type="gramStart"/>
            <w:r w:rsidRPr="00BA29B5">
              <w:rPr>
                <w:rFonts w:ascii="Arial" w:hAnsi="Arial" w:cs="Arial"/>
                <w:bCs/>
                <w:sz w:val="21"/>
                <w:szCs w:val="21"/>
              </w:rPr>
              <w:t>guardianship</w:t>
            </w:r>
            <w:proofErr w:type="gramEnd"/>
            <w:r w:rsidRPr="00BA29B5">
              <w:rPr>
                <w:rFonts w:ascii="Arial" w:hAnsi="Arial" w:cs="Arial"/>
                <w:bCs/>
                <w:sz w:val="21"/>
                <w:szCs w:val="21"/>
              </w:rPr>
              <w:t xml:space="preserve"> and adoption of any resulting child</w:t>
            </w:r>
          </w:p>
        </w:tc>
      </w:tr>
      <w:tr w:rsidR="00955469" w:rsidRPr="003E374D" w14:paraId="0EBD220B" w14:textId="77777777" w:rsidTr="00EE4F62">
        <w:trPr>
          <w:trHeight w:val="272"/>
        </w:trPr>
        <w:tc>
          <w:tcPr>
            <w:tcW w:w="720" w:type="dxa"/>
            <w:tcBorders>
              <w:top w:val="nil"/>
              <w:left w:val="nil"/>
              <w:bottom w:val="nil"/>
            </w:tcBorders>
          </w:tcPr>
          <w:p w14:paraId="6DC3A420" w14:textId="77777777" w:rsidR="00955469" w:rsidRPr="003E374D" w:rsidRDefault="00955469" w:rsidP="00EE4F62">
            <w:pPr>
              <w:rPr>
                <w:rFonts w:ascii="Arial" w:hAnsi="Arial" w:cs="Arial"/>
                <w:sz w:val="21"/>
                <w:szCs w:val="21"/>
              </w:rPr>
            </w:pPr>
          </w:p>
        </w:tc>
        <w:tc>
          <w:tcPr>
            <w:tcW w:w="9540" w:type="dxa"/>
            <w:shd w:val="clear" w:color="auto" w:fill="EBF5FF"/>
          </w:tcPr>
          <w:p w14:paraId="057C5B09" w14:textId="77777777" w:rsidR="00955469" w:rsidRPr="003E374D" w:rsidRDefault="00955469" w:rsidP="00EE4F62">
            <w:pPr>
              <w:jc w:val="left"/>
              <w:rPr>
                <w:rFonts w:ascii="Arial" w:hAnsi="Arial" w:cs="Arial"/>
                <w:sz w:val="21"/>
                <w:szCs w:val="21"/>
                <w:lang w:val="en-US"/>
              </w:rPr>
            </w:pPr>
          </w:p>
        </w:tc>
      </w:tr>
      <w:tr w:rsidR="00955469" w:rsidRPr="003E374D" w14:paraId="45034F5D" w14:textId="77777777" w:rsidTr="00EE4F62">
        <w:trPr>
          <w:trHeight w:val="272"/>
        </w:trPr>
        <w:tc>
          <w:tcPr>
            <w:tcW w:w="720" w:type="dxa"/>
            <w:tcBorders>
              <w:top w:val="nil"/>
              <w:left w:val="nil"/>
              <w:bottom w:val="nil"/>
            </w:tcBorders>
          </w:tcPr>
          <w:p w14:paraId="08CFB533" w14:textId="77777777" w:rsidR="00955469" w:rsidRPr="003E374D" w:rsidRDefault="00955469" w:rsidP="00EE4F62">
            <w:pPr>
              <w:rPr>
                <w:rFonts w:ascii="Arial" w:hAnsi="Arial" w:cs="Arial"/>
                <w:sz w:val="21"/>
                <w:szCs w:val="21"/>
              </w:rPr>
            </w:pPr>
            <w:r>
              <w:rPr>
                <w:rFonts w:ascii="Arial" w:hAnsi="Arial" w:cs="Arial"/>
                <w:sz w:val="21"/>
                <w:szCs w:val="21"/>
              </w:rPr>
              <w:t>4.13</w:t>
            </w:r>
          </w:p>
        </w:tc>
        <w:tc>
          <w:tcPr>
            <w:tcW w:w="9540" w:type="dxa"/>
            <w:shd w:val="clear" w:color="auto" w:fill="auto"/>
          </w:tcPr>
          <w:p w14:paraId="236717A8" w14:textId="77777777" w:rsidR="00955469" w:rsidRPr="003E374D" w:rsidRDefault="00955469" w:rsidP="00EE4F62">
            <w:pPr>
              <w:jc w:val="left"/>
              <w:rPr>
                <w:rFonts w:ascii="Arial" w:hAnsi="Arial" w:cs="Arial"/>
                <w:sz w:val="21"/>
                <w:szCs w:val="21"/>
                <w:lang w:val="en-US"/>
              </w:rPr>
            </w:pPr>
            <w:r>
              <w:rPr>
                <w:rFonts w:ascii="Arial" w:hAnsi="Arial" w:cs="Arial"/>
                <w:sz w:val="21"/>
                <w:szCs w:val="21"/>
              </w:rPr>
              <w:t>In the case of a surrogacy arrangement, are</w:t>
            </w:r>
            <w:r w:rsidRPr="003E374D">
              <w:rPr>
                <w:rFonts w:ascii="Arial" w:hAnsi="Arial" w:cs="Arial"/>
                <w:sz w:val="21"/>
                <w:szCs w:val="21"/>
              </w:rPr>
              <w:t xml:space="preserve"> there any other relevant joint counselling factors </w:t>
            </w:r>
            <w:r>
              <w:rPr>
                <w:rFonts w:ascii="Arial" w:hAnsi="Arial" w:cs="Arial"/>
                <w:sz w:val="21"/>
                <w:szCs w:val="21"/>
              </w:rPr>
              <w:t xml:space="preserve">that </w:t>
            </w:r>
            <w:r w:rsidRPr="003E374D">
              <w:rPr>
                <w:rFonts w:ascii="Arial" w:hAnsi="Arial" w:cs="Arial"/>
                <w:sz w:val="21"/>
                <w:szCs w:val="21"/>
              </w:rPr>
              <w:t>ECART need to be aware of with this ARP?</w:t>
            </w:r>
            <w:r w:rsidRPr="003E374D">
              <w:rPr>
                <w:rFonts w:ascii="Arial" w:hAnsi="Arial" w:cs="Arial"/>
                <w:i/>
                <w:iCs/>
                <w:sz w:val="21"/>
                <w:szCs w:val="21"/>
              </w:rPr>
              <w:t xml:space="preserve"> </w:t>
            </w:r>
            <w:r>
              <w:rPr>
                <w:rFonts w:ascii="Arial" w:hAnsi="Arial" w:cs="Arial"/>
                <w:iCs/>
                <w:sz w:val="21"/>
                <w:szCs w:val="21"/>
              </w:rPr>
              <w:t xml:space="preserve">Examples of relevant joint counselling factors </w:t>
            </w:r>
            <w:r w:rsidRPr="003E374D">
              <w:rPr>
                <w:rFonts w:ascii="Arial" w:hAnsi="Arial" w:cs="Arial"/>
                <w:iCs/>
                <w:sz w:val="21"/>
                <w:szCs w:val="21"/>
              </w:rPr>
              <w:t>may include, but are not limited to,</w:t>
            </w:r>
            <w:r>
              <w:rPr>
                <w:rFonts w:ascii="Arial" w:hAnsi="Arial" w:cs="Arial"/>
                <w:iCs/>
                <w:sz w:val="21"/>
                <w:szCs w:val="21"/>
              </w:rPr>
              <w:t xml:space="preserve"> information sharing, the understanding of pregnancy management, the possibility of legal termination, the risk of a possible breakdown, and the risk the intending parent(s) will reject a resulting child.                                                                                                                                                                                                                                                                                                                                                                                                                                                                                                                                                                                                                                                                                                                                                                                                                                                                                                                                                                                                                                                                                                                                                                                                                                                                                                                                                                                                                                                                                                                                                                                                                                                                                                                                                                                                                                                                                                                                                                                                                                                                                                                                                                                                                                                                                                                                                                                                                                                                                                                                                                                                                                                                                                                                                                                                                                                                                                                                                                                                                                                                                                                                                                                                                                                                                                                                                                                                                                                                                                                                                                                                                                                                                                                                                                                                                                                                                                                                                                                                                                                                                                                                                                                                                                                                                                                                                                                                                                                                                                                                                                                                                                                                                                                                                                                                                                                                                                                                                                                                                                                                                                                                                                                                                                                                                                                                                                                                                                                                                                                                                                                                                                                                                                                                                                                                                                                                                                                                                                                                                                                                                                                                                                                                                                                                                                                                                                                                                                                                                                                                                                                                                                                                                                                                                                                                                                                                                                                                                                                                                                                                                                                                                                                                                                                                                                                                                                                                                                                                                                                                                                                                                                                                                                                                                                                                                                                                                                                                                                                                                                                                                                                                                                                                                                                                                                                                                                                                                                                                                                                                                                                                                                                                                                                                                                                                                                                                                                                                                                                                                                                                                                                                                                                                                                                                                                                                                                                           </w:t>
            </w:r>
          </w:p>
        </w:tc>
      </w:tr>
      <w:tr w:rsidR="00955469" w:rsidRPr="003E374D" w14:paraId="43DFFADF" w14:textId="77777777" w:rsidTr="00EE4F62">
        <w:trPr>
          <w:trHeight w:val="272"/>
        </w:trPr>
        <w:tc>
          <w:tcPr>
            <w:tcW w:w="720" w:type="dxa"/>
            <w:tcBorders>
              <w:top w:val="nil"/>
              <w:left w:val="nil"/>
              <w:bottom w:val="nil"/>
            </w:tcBorders>
          </w:tcPr>
          <w:p w14:paraId="2B0879A1" w14:textId="77777777" w:rsidR="00955469" w:rsidRPr="003E374D" w:rsidRDefault="00955469" w:rsidP="00EE4F62">
            <w:pPr>
              <w:rPr>
                <w:rFonts w:ascii="Arial" w:hAnsi="Arial" w:cs="Arial"/>
                <w:sz w:val="21"/>
                <w:szCs w:val="21"/>
              </w:rPr>
            </w:pPr>
          </w:p>
        </w:tc>
        <w:tc>
          <w:tcPr>
            <w:tcW w:w="9540" w:type="dxa"/>
            <w:shd w:val="clear" w:color="auto" w:fill="EBF5FF"/>
          </w:tcPr>
          <w:p w14:paraId="7F2EDCF7" w14:textId="77777777" w:rsidR="00955469" w:rsidRPr="003E374D" w:rsidRDefault="00955469" w:rsidP="00EE4F62">
            <w:pPr>
              <w:jc w:val="left"/>
              <w:rPr>
                <w:rFonts w:ascii="Arial" w:hAnsi="Arial" w:cs="Arial"/>
                <w:sz w:val="21"/>
                <w:szCs w:val="21"/>
                <w:lang w:val="en-US"/>
              </w:rPr>
            </w:pPr>
          </w:p>
        </w:tc>
      </w:tr>
    </w:tbl>
    <w:p w14:paraId="02A822B2" w14:textId="77777777" w:rsidR="00955469" w:rsidRPr="003E374D" w:rsidRDefault="00955469" w:rsidP="00955469">
      <w:pPr>
        <w:rPr>
          <w:rFonts w:ascii="Arial" w:hAnsi="Arial" w:cs="Arial"/>
          <w:sz w:val="21"/>
          <w:szCs w:val="21"/>
        </w:rPr>
      </w:pPr>
    </w:p>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0"/>
        <w:gridCol w:w="5580"/>
      </w:tblGrid>
      <w:tr w:rsidR="00955469" w:rsidRPr="003E374D" w14:paraId="4C1794E3" w14:textId="77777777" w:rsidTr="00EE4F62">
        <w:trPr>
          <w:trHeight w:val="591"/>
        </w:trPr>
        <w:tc>
          <w:tcPr>
            <w:tcW w:w="4680" w:type="dxa"/>
            <w:vAlign w:val="bottom"/>
          </w:tcPr>
          <w:p w14:paraId="0747A670" w14:textId="77777777" w:rsidR="00955469" w:rsidRPr="003E374D" w:rsidRDefault="00955469" w:rsidP="00EE4F62">
            <w:pPr>
              <w:pStyle w:val="BodyText"/>
              <w:tabs>
                <w:tab w:val="left" w:pos="0"/>
                <w:tab w:val="left" w:pos="5539"/>
              </w:tabs>
              <w:spacing w:line="240" w:lineRule="auto"/>
              <w:ind w:right="0"/>
              <w:jc w:val="right"/>
              <w:rPr>
                <w:rFonts w:ascii="Arial" w:hAnsi="Arial" w:cs="Arial"/>
                <w:sz w:val="21"/>
                <w:szCs w:val="21"/>
                <w:lang w:val="en-NZ"/>
              </w:rPr>
            </w:pPr>
            <w:r w:rsidRPr="003E374D">
              <w:rPr>
                <w:rFonts w:ascii="Arial" w:hAnsi="Arial" w:cs="Arial"/>
                <w:sz w:val="21"/>
                <w:szCs w:val="21"/>
                <w:lang w:val="en-NZ"/>
              </w:rPr>
              <w:t xml:space="preserve">Signature of </w:t>
            </w:r>
            <w:r w:rsidRPr="00071FB4">
              <w:rPr>
                <w:rFonts w:ascii="Arial" w:hAnsi="Arial" w:cs="Arial"/>
                <w:sz w:val="21"/>
                <w:szCs w:val="21"/>
                <w:shd w:val="clear" w:color="auto" w:fill="FFFF00"/>
                <w:lang w:val="en-NZ"/>
              </w:rPr>
              <w:t xml:space="preserve">[applicant(s)] </w:t>
            </w:r>
            <w:r w:rsidRPr="003E374D">
              <w:rPr>
                <w:rFonts w:ascii="Arial" w:hAnsi="Arial" w:cs="Arial"/>
                <w:sz w:val="21"/>
                <w:szCs w:val="21"/>
                <w:lang w:val="en-NZ"/>
              </w:rPr>
              <w:t>counsellor:</w:t>
            </w:r>
          </w:p>
        </w:tc>
        <w:tc>
          <w:tcPr>
            <w:tcW w:w="5580" w:type="dxa"/>
            <w:tcBorders>
              <w:bottom w:val="single" w:sz="4" w:space="0" w:color="auto"/>
            </w:tcBorders>
            <w:shd w:val="clear" w:color="auto" w:fill="auto"/>
            <w:vAlign w:val="bottom"/>
          </w:tcPr>
          <w:p w14:paraId="62C8CAC3"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r w:rsidR="00955469" w:rsidRPr="003E374D" w14:paraId="3C459A6D" w14:textId="77777777" w:rsidTr="00EE4F62">
        <w:tc>
          <w:tcPr>
            <w:tcW w:w="4680" w:type="dxa"/>
          </w:tcPr>
          <w:p w14:paraId="3FB7B543"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p>
          <w:p w14:paraId="05B19B4B"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r w:rsidRPr="003E374D">
              <w:rPr>
                <w:rFonts w:ascii="Arial" w:hAnsi="Arial" w:cs="Arial"/>
                <w:sz w:val="21"/>
                <w:szCs w:val="21"/>
                <w:lang w:val="en-NZ"/>
              </w:rPr>
              <w:t>Date:</w:t>
            </w:r>
          </w:p>
        </w:tc>
        <w:tc>
          <w:tcPr>
            <w:tcW w:w="5580" w:type="dxa"/>
            <w:tcBorders>
              <w:top w:val="single" w:sz="4" w:space="0" w:color="auto"/>
              <w:bottom w:val="single" w:sz="4" w:space="0" w:color="auto"/>
            </w:tcBorders>
            <w:shd w:val="clear" w:color="auto" w:fill="auto"/>
            <w:vAlign w:val="bottom"/>
          </w:tcPr>
          <w:p w14:paraId="099F3875"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bl>
    <w:p w14:paraId="55420ABC" w14:textId="77777777" w:rsidR="00955469" w:rsidRDefault="00955469" w:rsidP="00955469"/>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0"/>
        <w:gridCol w:w="5580"/>
      </w:tblGrid>
      <w:tr w:rsidR="00955469" w:rsidRPr="003E374D" w14:paraId="1294755A" w14:textId="77777777" w:rsidTr="00EE4F62">
        <w:trPr>
          <w:trHeight w:val="604"/>
        </w:trPr>
        <w:tc>
          <w:tcPr>
            <w:tcW w:w="4680" w:type="dxa"/>
            <w:vAlign w:val="bottom"/>
          </w:tcPr>
          <w:p w14:paraId="61A29E8B" w14:textId="77777777" w:rsidR="00955469" w:rsidRPr="003E374D" w:rsidRDefault="00955469" w:rsidP="00EE4F62">
            <w:pPr>
              <w:pStyle w:val="BodyText"/>
              <w:tabs>
                <w:tab w:val="left" w:pos="0"/>
                <w:tab w:val="left" w:pos="5539"/>
              </w:tabs>
              <w:spacing w:line="240" w:lineRule="auto"/>
              <w:ind w:right="0"/>
              <w:jc w:val="right"/>
              <w:rPr>
                <w:rFonts w:ascii="Arial" w:hAnsi="Arial" w:cs="Arial"/>
                <w:sz w:val="21"/>
                <w:szCs w:val="21"/>
                <w:lang w:val="en-NZ"/>
              </w:rPr>
            </w:pPr>
            <w:r w:rsidRPr="003E374D">
              <w:rPr>
                <w:rFonts w:ascii="Arial" w:hAnsi="Arial" w:cs="Arial"/>
                <w:sz w:val="21"/>
                <w:szCs w:val="21"/>
                <w:lang w:val="en-NZ"/>
              </w:rPr>
              <w:t xml:space="preserve">Signature of </w:t>
            </w:r>
            <w:r w:rsidRPr="00071FB4">
              <w:rPr>
                <w:rFonts w:ascii="Arial" w:hAnsi="Arial" w:cs="Arial"/>
                <w:sz w:val="21"/>
                <w:szCs w:val="21"/>
                <w:shd w:val="clear" w:color="auto" w:fill="FFFF00"/>
                <w:lang w:val="en-NZ"/>
              </w:rPr>
              <w:t>[applicant(s)]</w:t>
            </w:r>
            <w:r w:rsidRPr="003E374D">
              <w:rPr>
                <w:rFonts w:ascii="Arial" w:hAnsi="Arial" w:cs="Arial"/>
                <w:sz w:val="21"/>
                <w:szCs w:val="21"/>
                <w:lang w:val="en-NZ"/>
              </w:rPr>
              <w:t xml:space="preserve"> counsellor:</w:t>
            </w:r>
          </w:p>
        </w:tc>
        <w:tc>
          <w:tcPr>
            <w:tcW w:w="5580" w:type="dxa"/>
            <w:tcBorders>
              <w:bottom w:val="single" w:sz="4" w:space="0" w:color="auto"/>
            </w:tcBorders>
            <w:shd w:val="clear" w:color="auto" w:fill="auto"/>
            <w:vAlign w:val="bottom"/>
          </w:tcPr>
          <w:p w14:paraId="36A928F1"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r w:rsidR="00955469" w:rsidRPr="003E374D" w14:paraId="1120CFE5" w14:textId="77777777" w:rsidTr="00EE4F62">
        <w:tc>
          <w:tcPr>
            <w:tcW w:w="4680" w:type="dxa"/>
          </w:tcPr>
          <w:p w14:paraId="6466C254"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p>
          <w:p w14:paraId="5539F90A"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r w:rsidRPr="003E374D">
              <w:rPr>
                <w:rFonts w:ascii="Arial" w:hAnsi="Arial" w:cs="Arial"/>
                <w:sz w:val="21"/>
                <w:szCs w:val="21"/>
                <w:lang w:val="en-NZ"/>
              </w:rPr>
              <w:t>Date:</w:t>
            </w:r>
          </w:p>
        </w:tc>
        <w:tc>
          <w:tcPr>
            <w:tcW w:w="5580" w:type="dxa"/>
            <w:tcBorders>
              <w:top w:val="single" w:sz="4" w:space="0" w:color="auto"/>
              <w:bottom w:val="single" w:sz="4" w:space="0" w:color="auto"/>
            </w:tcBorders>
            <w:shd w:val="clear" w:color="auto" w:fill="auto"/>
            <w:vAlign w:val="bottom"/>
          </w:tcPr>
          <w:p w14:paraId="2C13DD62"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bl>
    <w:p w14:paraId="32D44F1F" w14:textId="77777777" w:rsidR="00955469" w:rsidRPr="003E374D" w:rsidRDefault="00955469" w:rsidP="00955469">
      <w:pPr>
        <w:ind w:left="-360"/>
        <w:jc w:val="center"/>
        <w:rPr>
          <w:rFonts w:ascii="Arial" w:hAnsi="Arial" w:cs="Arial"/>
          <w:color w:val="000000"/>
          <w:sz w:val="21"/>
          <w:szCs w:val="21"/>
        </w:rPr>
      </w:pPr>
    </w:p>
    <w:p w14:paraId="15EC2451" w14:textId="77777777" w:rsidR="00955469" w:rsidRDefault="00955469" w:rsidP="00955469">
      <w:pPr>
        <w:ind w:left="-360"/>
        <w:rPr>
          <w:rFonts w:ascii="Arial" w:hAnsi="Arial" w:cs="Arial"/>
          <w:sz w:val="21"/>
          <w:szCs w:val="21"/>
        </w:rPr>
        <w:sectPr w:rsidR="00955469" w:rsidSect="00BF57C3">
          <w:footnotePr>
            <w:numFmt w:val="chicago"/>
          </w:footnotePr>
          <w:pgSz w:w="11906" w:h="16838" w:code="9"/>
          <w:pgMar w:top="1385" w:right="1021" w:bottom="539" w:left="1247" w:header="539" w:footer="300" w:gutter="0"/>
          <w:cols w:space="708"/>
          <w:docGrid w:linePitch="360"/>
        </w:sectPr>
      </w:pPr>
    </w:p>
    <w:p w14:paraId="1F39F8EA" w14:textId="77777777" w:rsidR="00955469" w:rsidRPr="003E374D" w:rsidRDefault="00955469" w:rsidP="00955469">
      <w:pPr>
        <w:ind w:left="-360"/>
        <w:rPr>
          <w:rFonts w:ascii="Arial" w:hAnsi="Arial" w:cs="Arial"/>
          <w:sz w:val="21"/>
          <w:szCs w:val="21"/>
        </w:rPr>
      </w:pPr>
      <w:r w:rsidRPr="003E374D">
        <w:rPr>
          <w:rFonts w:ascii="Arial" w:hAnsi="Arial" w:cs="Arial"/>
          <w:sz w:val="21"/>
          <w:szCs w:val="21"/>
        </w:rPr>
        <w:lastRenderedPageBreak/>
        <w:t xml:space="preserve">ECART considers applications for surrogacy arrangements involving providers of fertility services using </w:t>
      </w:r>
      <w:hyperlink r:id="rId25" w:history="1">
        <w:r w:rsidRPr="003E374D">
          <w:rPr>
            <w:rStyle w:val="Hyperlink"/>
            <w:sz w:val="21"/>
            <w:szCs w:val="21"/>
          </w:rPr>
          <w:t>guidelines</w:t>
        </w:r>
      </w:hyperlink>
      <w:r w:rsidRPr="003E374D">
        <w:rPr>
          <w:rFonts w:ascii="Arial" w:hAnsi="Arial" w:cs="Arial"/>
          <w:sz w:val="21"/>
          <w:szCs w:val="21"/>
        </w:rPr>
        <w:t xml:space="preserve"> issued by </w:t>
      </w:r>
      <w:hyperlink r:id="rId26" w:history="1">
        <w:r w:rsidRPr="003E374D">
          <w:rPr>
            <w:rStyle w:val="Hyperlink"/>
            <w:sz w:val="21"/>
            <w:szCs w:val="21"/>
          </w:rPr>
          <w:t>ACART</w:t>
        </w:r>
      </w:hyperlink>
      <w:r w:rsidRPr="003E374D">
        <w:rPr>
          <w:rFonts w:ascii="Arial" w:hAnsi="Arial" w:cs="Arial"/>
          <w:sz w:val="21"/>
          <w:szCs w:val="21"/>
        </w:rPr>
        <w:t xml:space="preserve"> under the </w:t>
      </w:r>
      <w:hyperlink r:id="rId27" w:history="1">
        <w:r w:rsidRPr="003E374D">
          <w:rPr>
            <w:rStyle w:val="Hyperlink"/>
            <w:sz w:val="21"/>
            <w:szCs w:val="21"/>
          </w:rPr>
          <w:t>HART Act</w:t>
        </w:r>
      </w:hyperlink>
      <w:r w:rsidRPr="003E374D">
        <w:rPr>
          <w:rFonts w:ascii="Arial" w:hAnsi="Arial" w:cs="Arial"/>
          <w:sz w:val="21"/>
          <w:szCs w:val="21"/>
        </w:rPr>
        <w:t>.</w:t>
      </w:r>
    </w:p>
    <w:p w14:paraId="0E0EF969" w14:textId="77777777" w:rsidR="00955469" w:rsidRPr="003E374D" w:rsidRDefault="00955469" w:rsidP="00955469">
      <w:pPr>
        <w:ind w:left="-360"/>
        <w:rPr>
          <w:rFonts w:ascii="Arial" w:hAnsi="Arial" w:cs="Arial"/>
          <w:sz w:val="21"/>
          <w:szCs w:val="21"/>
        </w:rPr>
      </w:pPr>
    </w:p>
    <w:p w14:paraId="6F82E0CC" w14:textId="77777777" w:rsidR="00955469" w:rsidRPr="003E374D" w:rsidRDefault="00955469" w:rsidP="00955469">
      <w:pPr>
        <w:ind w:left="-360"/>
        <w:rPr>
          <w:rFonts w:ascii="Arial" w:hAnsi="Arial" w:cs="Arial"/>
          <w:sz w:val="28"/>
          <w:szCs w:val="28"/>
        </w:rPr>
      </w:pPr>
      <w:r w:rsidRPr="00EB5743">
        <w:rPr>
          <w:rFonts w:ascii="Arial" w:hAnsi="Arial" w:cs="Arial"/>
          <w:sz w:val="28"/>
          <w:szCs w:val="28"/>
        </w:rPr>
        <w:t>Section 5</w:t>
      </w:r>
      <w:r w:rsidRPr="003E374D">
        <w:rPr>
          <w:rFonts w:ascii="Arial" w:hAnsi="Arial" w:cs="Arial"/>
          <w:sz w:val="28"/>
          <w:szCs w:val="28"/>
        </w:rPr>
        <w:t>: Report by legal advisor for intending parent(s)</w:t>
      </w:r>
      <w:r>
        <w:rPr>
          <w:rFonts w:ascii="Arial" w:hAnsi="Arial" w:cs="Arial"/>
          <w:sz w:val="28"/>
          <w:szCs w:val="28"/>
        </w:rPr>
        <w:t xml:space="preserve"> </w:t>
      </w:r>
    </w:p>
    <w:p w14:paraId="0AF6E008" w14:textId="77777777" w:rsidR="00955469" w:rsidRPr="003E374D" w:rsidRDefault="00955469" w:rsidP="00955469">
      <w:pPr>
        <w:jc w:val="left"/>
        <w:rPr>
          <w:rFonts w:ascii="Arial" w:hAnsi="Arial" w:cs="Arial"/>
          <w:sz w:val="21"/>
          <w:szCs w:val="21"/>
        </w:rPr>
      </w:pPr>
    </w:p>
    <w:p w14:paraId="3BFD585E" w14:textId="77777777" w:rsidR="00955469" w:rsidRPr="003E374D" w:rsidRDefault="00955469" w:rsidP="00955469">
      <w:pPr>
        <w:ind w:left="-360" w:right="-82"/>
        <w:rPr>
          <w:rFonts w:ascii="Arial" w:hAnsi="Arial" w:cs="Arial"/>
          <w:sz w:val="21"/>
          <w:szCs w:val="21"/>
          <w:lang w:val="en-US"/>
        </w:rPr>
      </w:pPr>
      <w:r w:rsidRPr="003E374D">
        <w:rPr>
          <w:rFonts w:ascii="Arial" w:hAnsi="Arial" w:cs="Arial"/>
          <w:sz w:val="21"/>
          <w:szCs w:val="21"/>
          <w:lang w:val="en-US"/>
        </w:rPr>
        <w:t>Who is the legal advisor for the intending parent</w:t>
      </w:r>
      <w:r>
        <w:rPr>
          <w:rFonts w:ascii="Arial" w:hAnsi="Arial" w:cs="Arial"/>
          <w:sz w:val="21"/>
          <w:szCs w:val="21"/>
          <w:lang w:val="en-US"/>
        </w:rPr>
        <w:t>(s)?</w:t>
      </w:r>
    </w:p>
    <w:p w14:paraId="0133D03D" w14:textId="77777777" w:rsidR="00955469" w:rsidRPr="003E374D" w:rsidRDefault="00955469" w:rsidP="00955469">
      <w:pPr>
        <w:rPr>
          <w:rFonts w:ascii="Arial" w:hAnsi="Arial" w:cs="Arial"/>
          <w:sz w:val="21"/>
          <w:szCs w:val="21"/>
          <w:lang w:val="en-US"/>
        </w:rPr>
      </w:pPr>
    </w:p>
    <w:tbl>
      <w:tblPr>
        <w:tblStyle w:val="TableGrid"/>
        <w:tblW w:w="10260" w:type="dxa"/>
        <w:tblInd w:w="-432" w:type="dxa"/>
        <w:tblLook w:val="01E0" w:firstRow="1" w:lastRow="1" w:firstColumn="1" w:lastColumn="1" w:noHBand="0" w:noVBand="0"/>
      </w:tblPr>
      <w:tblGrid>
        <w:gridCol w:w="720"/>
        <w:gridCol w:w="2962"/>
        <w:gridCol w:w="6578"/>
      </w:tblGrid>
      <w:tr w:rsidR="00955469" w:rsidRPr="003E374D" w14:paraId="00B89B7F" w14:textId="77777777" w:rsidTr="00EE4F62">
        <w:tc>
          <w:tcPr>
            <w:tcW w:w="720" w:type="dxa"/>
            <w:tcBorders>
              <w:top w:val="nil"/>
              <w:left w:val="nil"/>
              <w:bottom w:val="nil"/>
            </w:tcBorders>
            <w:vAlign w:val="center"/>
          </w:tcPr>
          <w:p w14:paraId="3BC86F94"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5.1</w:t>
            </w:r>
          </w:p>
        </w:tc>
        <w:tc>
          <w:tcPr>
            <w:tcW w:w="2962" w:type="dxa"/>
            <w:tcBorders>
              <w:right w:val="single" w:sz="4" w:space="0" w:color="auto"/>
            </w:tcBorders>
            <w:vAlign w:val="center"/>
          </w:tcPr>
          <w:p w14:paraId="136D5C2F" w14:textId="77777777" w:rsidR="00955469" w:rsidRPr="00EB5743" w:rsidRDefault="00955469" w:rsidP="00EE4F62">
            <w:pPr>
              <w:pStyle w:val="Heading1"/>
              <w:keepNext w:val="0"/>
              <w:ind w:left="0"/>
              <w:jc w:val="left"/>
              <w:rPr>
                <w:rFonts w:ascii="Arial" w:hAnsi="Arial" w:cs="Arial"/>
                <w:b w:val="0"/>
                <w:sz w:val="21"/>
                <w:szCs w:val="21"/>
              </w:rPr>
            </w:pPr>
            <w:r w:rsidRPr="00EB5743">
              <w:rPr>
                <w:rFonts w:ascii="Arial" w:hAnsi="Arial" w:cs="Arial"/>
                <w:b w:val="0"/>
                <w:sz w:val="21"/>
                <w:szCs w:val="21"/>
              </w:rPr>
              <w:t>Name of legal advisor:</w:t>
            </w:r>
          </w:p>
        </w:tc>
        <w:tc>
          <w:tcPr>
            <w:tcW w:w="6578" w:type="dxa"/>
            <w:tcBorders>
              <w:top w:val="single" w:sz="4" w:space="0" w:color="auto"/>
              <w:left w:val="single" w:sz="4" w:space="0" w:color="auto"/>
              <w:right w:val="single" w:sz="4" w:space="0" w:color="auto"/>
            </w:tcBorders>
            <w:shd w:val="clear" w:color="auto" w:fill="EBF5FF"/>
            <w:vAlign w:val="center"/>
          </w:tcPr>
          <w:p w14:paraId="657626BA"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612F5D86" w14:textId="77777777" w:rsidTr="00EE4F62">
        <w:tc>
          <w:tcPr>
            <w:tcW w:w="720" w:type="dxa"/>
            <w:tcBorders>
              <w:top w:val="nil"/>
              <w:left w:val="nil"/>
              <w:bottom w:val="nil"/>
            </w:tcBorders>
            <w:vAlign w:val="center"/>
          </w:tcPr>
          <w:p w14:paraId="4531F628"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5.2</w:t>
            </w:r>
          </w:p>
        </w:tc>
        <w:tc>
          <w:tcPr>
            <w:tcW w:w="2962" w:type="dxa"/>
            <w:tcBorders>
              <w:right w:val="single" w:sz="4" w:space="0" w:color="auto"/>
            </w:tcBorders>
            <w:vAlign w:val="center"/>
          </w:tcPr>
          <w:p w14:paraId="28BD3E04"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Legal firm:</w:t>
            </w:r>
          </w:p>
        </w:tc>
        <w:tc>
          <w:tcPr>
            <w:tcW w:w="6578" w:type="dxa"/>
            <w:tcBorders>
              <w:left w:val="single" w:sz="4" w:space="0" w:color="auto"/>
              <w:right w:val="single" w:sz="4" w:space="0" w:color="auto"/>
            </w:tcBorders>
            <w:shd w:val="clear" w:color="auto" w:fill="EBF5FF"/>
            <w:vAlign w:val="center"/>
          </w:tcPr>
          <w:p w14:paraId="7F00EA74"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253DD3B5" w14:textId="77777777" w:rsidTr="00EE4F62">
        <w:tc>
          <w:tcPr>
            <w:tcW w:w="720" w:type="dxa"/>
            <w:tcBorders>
              <w:top w:val="nil"/>
              <w:left w:val="nil"/>
              <w:bottom w:val="nil"/>
            </w:tcBorders>
            <w:vAlign w:val="center"/>
          </w:tcPr>
          <w:p w14:paraId="7123C168"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5.3</w:t>
            </w:r>
          </w:p>
        </w:tc>
        <w:tc>
          <w:tcPr>
            <w:tcW w:w="2962" w:type="dxa"/>
            <w:tcBorders>
              <w:right w:val="single" w:sz="4" w:space="0" w:color="auto"/>
            </w:tcBorders>
            <w:vAlign w:val="center"/>
          </w:tcPr>
          <w:p w14:paraId="03BFA9EC"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Address:</w:t>
            </w:r>
          </w:p>
        </w:tc>
        <w:tc>
          <w:tcPr>
            <w:tcW w:w="6578" w:type="dxa"/>
            <w:tcBorders>
              <w:left w:val="single" w:sz="4" w:space="0" w:color="auto"/>
              <w:right w:val="single" w:sz="4" w:space="0" w:color="auto"/>
            </w:tcBorders>
            <w:shd w:val="clear" w:color="auto" w:fill="EBF5FF"/>
            <w:vAlign w:val="center"/>
          </w:tcPr>
          <w:p w14:paraId="6AE66F04"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027A9663" w14:textId="77777777" w:rsidTr="00EE4F62">
        <w:tc>
          <w:tcPr>
            <w:tcW w:w="720" w:type="dxa"/>
            <w:tcBorders>
              <w:top w:val="nil"/>
              <w:left w:val="nil"/>
              <w:bottom w:val="nil"/>
            </w:tcBorders>
            <w:vAlign w:val="center"/>
          </w:tcPr>
          <w:p w14:paraId="4FEF85EB"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5.4</w:t>
            </w:r>
          </w:p>
        </w:tc>
        <w:tc>
          <w:tcPr>
            <w:tcW w:w="2962" w:type="dxa"/>
            <w:tcBorders>
              <w:right w:val="single" w:sz="4" w:space="0" w:color="auto"/>
            </w:tcBorders>
            <w:vAlign w:val="center"/>
          </w:tcPr>
          <w:p w14:paraId="32F166EF"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Email/phone number:</w:t>
            </w:r>
          </w:p>
        </w:tc>
        <w:tc>
          <w:tcPr>
            <w:tcW w:w="6578" w:type="dxa"/>
            <w:tcBorders>
              <w:left w:val="single" w:sz="4" w:space="0" w:color="auto"/>
              <w:right w:val="single" w:sz="4" w:space="0" w:color="auto"/>
            </w:tcBorders>
            <w:shd w:val="clear" w:color="auto" w:fill="EBF5FF"/>
            <w:vAlign w:val="center"/>
          </w:tcPr>
          <w:p w14:paraId="72069B24"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20CD418D" w14:textId="77777777" w:rsidTr="00EE4F62">
        <w:tc>
          <w:tcPr>
            <w:tcW w:w="720" w:type="dxa"/>
            <w:tcBorders>
              <w:top w:val="nil"/>
              <w:left w:val="nil"/>
              <w:bottom w:val="nil"/>
            </w:tcBorders>
            <w:vAlign w:val="center"/>
          </w:tcPr>
          <w:p w14:paraId="33E8136E" w14:textId="77777777" w:rsidR="00955469" w:rsidRPr="003E374D" w:rsidRDefault="00955469" w:rsidP="00EE4F62">
            <w:pPr>
              <w:jc w:val="left"/>
              <w:rPr>
                <w:rFonts w:ascii="Arial" w:hAnsi="Arial" w:cs="Arial"/>
                <w:sz w:val="21"/>
                <w:szCs w:val="21"/>
              </w:rPr>
            </w:pPr>
            <w:r>
              <w:rPr>
                <w:rFonts w:ascii="Arial" w:hAnsi="Arial" w:cs="Arial"/>
                <w:sz w:val="21"/>
                <w:szCs w:val="21"/>
              </w:rPr>
              <w:t>5.5</w:t>
            </w:r>
          </w:p>
        </w:tc>
        <w:tc>
          <w:tcPr>
            <w:tcW w:w="2962" w:type="dxa"/>
            <w:vAlign w:val="center"/>
          </w:tcPr>
          <w:p w14:paraId="693E3708"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Date(s) of meeting(s):</w:t>
            </w:r>
          </w:p>
        </w:tc>
        <w:tc>
          <w:tcPr>
            <w:tcW w:w="6578" w:type="dxa"/>
            <w:shd w:val="clear" w:color="auto" w:fill="EBF5FF"/>
            <w:vAlign w:val="center"/>
          </w:tcPr>
          <w:p w14:paraId="12D2171C"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4435D885" w14:textId="77777777" w:rsidTr="00EE4F62">
        <w:tc>
          <w:tcPr>
            <w:tcW w:w="720" w:type="dxa"/>
            <w:tcBorders>
              <w:top w:val="nil"/>
              <w:left w:val="nil"/>
              <w:bottom w:val="nil"/>
            </w:tcBorders>
            <w:vAlign w:val="center"/>
          </w:tcPr>
          <w:p w14:paraId="7D58706C" w14:textId="77777777" w:rsidR="00955469" w:rsidRPr="003E374D" w:rsidRDefault="00955469" w:rsidP="00EE4F62">
            <w:pPr>
              <w:jc w:val="left"/>
              <w:rPr>
                <w:rFonts w:ascii="Arial" w:hAnsi="Arial" w:cs="Arial"/>
                <w:sz w:val="21"/>
                <w:szCs w:val="21"/>
              </w:rPr>
            </w:pPr>
            <w:r>
              <w:rPr>
                <w:rFonts w:ascii="Arial" w:hAnsi="Arial" w:cs="Arial"/>
                <w:sz w:val="21"/>
                <w:szCs w:val="21"/>
              </w:rPr>
              <w:t>5.6</w:t>
            </w:r>
          </w:p>
        </w:tc>
        <w:tc>
          <w:tcPr>
            <w:tcW w:w="2962" w:type="dxa"/>
            <w:vAlign w:val="center"/>
          </w:tcPr>
          <w:p w14:paraId="44DDD3E6"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Meeting attendees:</w:t>
            </w:r>
          </w:p>
        </w:tc>
        <w:tc>
          <w:tcPr>
            <w:tcW w:w="6578" w:type="dxa"/>
            <w:shd w:val="clear" w:color="auto" w:fill="EBF5FF"/>
            <w:vAlign w:val="center"/>
          </w:tcPr>
          <w:p w14:paraId="0D16F15B" w14:textId="77777777" w:rsidR="00955469" w:rsidRPr="003E374D" w:rsidRDefault="00955469" w:rsidP="00EE4F62">
            <w:pPr>
              <w:pStyle w:val="Heading1"/>
              <w:keepNext w:val="0"/>
              <w:ind w:left="0"/>
              <w:jc w:val="left"/>
              <w:rPr>
                <w:rFonts w:ascii="Arial" w:hAnsi="Arial" w:cs="Arial"/>
                <w:b w:val="0"/>
                <w:sz w:val="21"/>
                <w:szCs w:val="21"/>
              </w:rPr>
            </w:pPr>
          </w:p>
        </w:tc>
      </w:tr>
    </w:tbl>
    <w:p w14:paraId="60C04373" w14:textId="77777777" w:rsidR="00955469" w:rsidRPr="003E374D" w:rsidRDefault="00955469" w:rsidP="00955469">
      <w:pPr>
        <w:jc w:val="center"/>
        <w:rPr>
          <w:rFonts w:ascii="Arial" w:hAnsi="Arial" w:cs="Arial"/>
          <w:sz w:val="21"/>
          <w:szCs w:val="21"/>
        </w:rPr>
      </w:pPr>
    </w:p>
    <w:p w14:paraId="4AE88A83" w14:textId="77777777" w:rsidR="00955469" w:rsidRPr="003E374D" w:rsidRDefault="00955469" w:rsidP="00955469">
      <w:pPr>
        <w:ind w:left="-360"/>
        <w:rPr>
          <w:rFonts w:ascii="Arial" w:hAnsi="Arial" w:cs="Arial"/>
          <w:sz w:val="21"/>
          <w:szCs w:val="21"/>
        </w:rPr>
      </w:pPr>
      <w:r>
        <w:rPr>
          <w:rFonts w:ascii="Arial" w:hAnsi="Arial" w:cs="Arial"/>
          <w:sz w:val="21"/>
          <w:szCs w:val="21"/>
        </w:rPr>
        <w:t>Section D of the ACART guidelines</w:t>
      </w:r>
      <w:r w:rsidRPr="003E374D">
        <w:rPr>
          <w:rFonts w:ascii="Arial" w:hAnsi="Arial" w:cs="Arial"/>
          <w:sz w:val="21"/>
          <w:szCs w:val="21"/>
        </w:rPr>
        <w:t xml:space="preserve"> requires ECART to determine that each party has received independent legal advice.</w:t>
      </w:r>
    </w:p>
    <w:p w14:paraId="5616A778" w14:textId="77777777" w:rsidR="00955469" w:rsidRPr="003E374D" w:rsidRDefault="00955469" w:rsidP="00955469">
      <w:pPr>
        <w:jc w:val="center"/>
        <w:rPr>
          <w:rFonts w:ascii="Arial" w:hAnsi="Arial" w:cs="Arial"/>
          <w:sz w:val="21"/>
          <w:szCs w:val="21"/>
        </w:rPr>
      </w:pPr>
    </w:p>
    <w:tbl>
      <w:tblPr>
        <w:tblStyle w:val="TableGrid"/>
        <w:tblW w:w="10260" w:type="dxa"/>
        <w:tblInd w:w="-432" w:type="dxa"/>
        <w:tblLook w:val="01E0" w:firstRow="1" w:lastRow="1" w:firstColumn="1" w:lastColumn="1" w:noHBand="0" w:noVBand="0"/>
      </w:tblPr>
      <w:tblGrid>
        <w:gridCol w:w="720"/>
        <w:gridCol w:w="8640"/>
        <w:gridCol w:w="900"/>
      </w:tblGrid>
      <w:tr w:rsidR="00955469" w:rsidRPr="003E374D" w14:paraId="2F12D319" w14:textId="77777777" w:rsidTr="00EE4F62">
        <w:trPr>
          <w:trHeight w:val="270"/>
        </w:trPr>
        <w:tc>
          <w:tcPr>
            <w:tcW w:w="720" w:type="dxa"/>
            <w:tcBorders>
              <w:top w:val="nil"/>
              <w:left w:val="nil"/>
              <w:bottom w:val="nil"/>
            </w:tcBorders>
            <w:vAlign w:val="center"/>
          </w:tcPr>
          <w:p w14:paraId="3E23854E" w14:textId="77777777" w:rsidR="00955469" w:rsidRPr="003E374D" w:rsidRDefault="00955469" w:rsidP="00EE4F62">
            <w:pPr>
              <w:jc w:val="left"/>
              <w:rPr>
                <w:rFonts w:ascii="Arial" w:hAnsi="Arial" w:cs="Arial"/>
                <w:sz w:val="21"/>
                <w:szCs w:val="21"/>
              </w:rPr>
            </w:pPr>
            <w:r>
              <w:rPr>
                <w:rFonts w:ascii="Arial" w:hAnsi="Arial" w:cs="Arial"/>
                <w:sz w:val="21"/>
                <w:szCs w:val="21"/>
              </w:rPr>
              <w:t>5.7</w:t>
            </w:r>
          </w:p>
        </w:tc>
        <w:tc>
          <w:tcPr>
            <w:tcW w:w="8640" w:type="dxa"/>
            <w:vAlign w:val="center"/>
          </w:tcPr>
          <w:p w14:paraId="73BDCB96" w14:textId="77777777" w:rsidR="00955469" w:rsidRPr="003E374D" w:rsidRDefault="00955469" w:rsidP="00EE4F62">
            <w:pPr>
              <w:ind w:right="-108"/>
              <w:jc w:val="left"/>
              <w:rPr>
                <w:rFonts w:ascii="Arial" w:hAnsi="Arial" w:cs="Arial"/>
                <w:sz w:val="21"/>
                <w:szCs w:val="21"/>
              </w:rPr>
            </w:pPr>
            <w:r w:rsidRPr="003E374D">
              <w:rPr>
                <w:rFonts w:ascii="Arial" w:hAnsi="Arial" w:cs="Arial"/>
                <w:sz w:val="21"/>
                <w:szCs w:val="21"/>
              </w:rPr>
              <w:t>Ha</w:t>
            </w:r>
            <w:r>
              <w:rPr>
                <w:rFonts w:ascii="Arial" w:hAnsi="Arial" w:cs="Arial"/>
                <w:sz w:val="21"/>
                <w:szCs w:val="21"/>
              </w:rPr>
              <w:t>s</w:t>
            </w:r>
            <w:r w:rsidRPr="003E374D">
              <w:rPr>
                <w:rFonts w:ascii="Arial" w:hAnsi="Arial" w:cs="Arial"/>
                <w:sz w:val="21"/>
                <w:szCs w:val="21"/>
              </w:rPr>
              <w:t xml:space="preserve"> </w:t>
            </w:r>
            <w:r>
              <w:rPr>
                <w:rFonts w:ascii="Arial" w:hAnsi="Arial" w:cs="Arial"/>
                <w:sz w:val="21"/>
                <w:szCs w:val="21"/>
              </w:rPr>
              <w:t>the intending parent(s)</w:t>
            </w:r>
            <w:r w:rsidRPr="003E374D">
              <w:rPr>
                <w:rFonts w:ascii="Arial" w:hAnsi="Arial" w:cs="Arial"/>
                <w:sz w:val="21"/>
                <w:szCs w:val="21"/>
              </w:rPr>
              <w:t xml:space="preserve"> received independent legal advice?</w:t>
            </w:r>
          </w:p>
        </w:tc>
        <w:tc>
          <w:tcPr>
            <w:tcW w:w="900" w:type="dxa"/>
            <w:shd w:val="clear" w:color="auto" w:fill="EBF5FF"/>
            <w:vAlign w:val="center"/>
          </w:tcPr>
          <w:p w14:paraId="533839EB"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0A2D2D89" w14:textId="77777777" w:rsidTr="00EE4F62">
        <w:tblPrEx>
          <w:shd w:val="clear" w:color="auto" w:fill="EBF5FF"/>
        </w:tblPrEx>
        <w:tc>
          <w:tcPr>
            <w:tcW w:w="720" w:type="dxa"/>
            <w:tcBorders>
              <w:top w:val="nil"/>
              <w:left w:val="nil"/>
              <w:bottom w:val="nil"/>
            </w:tcBorders>
            <w:shd w:val="clear" w:color="auto" w:fill="auto"/>
            <w:vAlign w:val="center"/>
          </w:tcPr>
          <w:p w14:paraId="0039410D" w14:textId="77777777" w:rsidR="00955469" w:rsidRPr="003E374D" w:rsidRDefault="00955469" w:rsidP="00EE4F62">
            <w:pPr>
              <w:jc w:val="left"/>
              <w:rPr>
                <w:rFonts w:ascii="Arial" w:hAnsi="Arial" w:cs="Arial"/>
                <w:sz w:val="21"/>
                <w:szCs w:val="21"/>
              </w:rPr>
            </w:pPr>
            <w:r>
              <w:rPr>
                <w:rFonts w:ascii="Arial" w:hAnsi="Arial" w:cs="Arial"/>
                <w:sz w:val="21"/>
                <w:szCs w:val="21"/>
              </w:rPr>
              <w:t>5.8</w:t>
            </w:r>
          </w:p>
        </w:tc>
        <w:tc>
          <w:tcPr>
            <w:tcW w:w="9540" w:type="dxa"/>
            <w:gridSpan w:val="2"/>
            <w:shd w:val="clear" w:color="auto" w:fill="auto"/>
            <w:vAlign w:val="center"/>
          </w:tcPr>
          <w:p w14:paraId="2F813078"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Comments:</w:t>
            </w:r>
          </w:p>
        </w:tc>
      </w:tr>
      <w:tr w:rsidR="00955469" w:rsidRPr="003E374D" w14:paraId="6E82C918" w14:textId="77777777" w:rsidTr="00EE4F62">
        <w:tblPrEx>
          <w:shd w:val="clear" w:color="auto" w:fill="EBF5FF"/>
        </w:tblPrEx>
        <w:trPr>
          <w:trHeight w:val="284"/>
        </w:trPr>
        <w:tc>
          <w:tcPr>
            <w:tcW w:w="720" w:type="dxa"/>
            <w:tcBorders>
              <w:top w:val="nil"/>
              <w:left w:val="nil"/>
              <w:bottom w:val="nil"/>
            </w:tcBorders>
            <w:shd w:val="clear" w:color="auto" w:fill="auto"/>
          </w:tcPr>
          <w:p w14:paraId="02389CA4" w14:textId="77777777" w:rsidR="00955469" w:rsidRPr="003E374D" w:rsidRDefault="00955469" w:rsidP="00EE4F62">
            <w:pPr>
              <w:rPr>
                <w:rFonts w:ascii="Arial" w:hAnsi="Arial" w:cs="Arial"/>
                <w:sz w:val="21"/>
                <w:szCs w:val="21"/>
              </w:rPr>
            </w:pPr>
          </w:p>
        </w:tc>
        <w:tc>
          <w:tcPr>
            <w:tcW w:w="9540" w:type="dxa"/>
            <w:gridSpan w:val="2"/>
            <w:shd w:val="clear" w:color="auto" w:fill="EBF5FF"/>
          </w:tcPr>
          <w:p w14:paraId="50DDF813" w14:textId="77777777" w:rsidR="00955469" w:rsidRPr="003E374D" w:rsidRDefault="00955469" w:rsidP="00EE4F62">
            <w:pPr>
              <w:rPr>
                <w:rFonts w:ascii="Arial" w:hAnsi="Arial" w:cs="Arial"/>
                <w:sz w:val="21"/>
                <w:szCs w:val="21"/>
              </w:rPr>
            </w:pPr>
          </w:p>
        </w:tc>
      </w:tr>
    </w:tbl>
    <w:p w14:paraId="2A69868C" w14:textId="77777777" w:rsidR="00955469" w:rsidRPr="003E374D" w:rsidRDefault="00955469" w:rsidP="00955469">
      <w:pPr>
        <w:jc w:val="center"/>
        <w:rPr>
          <w:rFonts w:ascii="Arial" w:hAnsi="Arial" w:cs="Arial"/>
          <w:sz w:val="21"/>
          <w:szCs w:val="21"/>
        </w:rPr>
      </w:pPr>
    </w:p>
    <w:p w14:paraId="2D5B60D5" w14:textId="77777777" w:rsidR="00955469" w:rsidRDefault="00955469" w:rsidP="00955469">
      <w:pPr>
        <w:ind w:left="-360"/>
        <w:rPr>
          <w:rFonts w:ascii="Arial" w:hAnsi="Arial" w:cs="Arial"/>
          <w:sz w:val="21"/>
          <w:szCs w:val="21"/>
        </w:rPr>
      </w:pPr>
      <w:r>
        <w:rPr>
          <w:rFonts w:ascii="Arial" w:hAnsi="Arial" w:cs="Arial"/>
          <w:sz w:val="21"/>
          <w:szCs w:val="21"/>
        </w:rPr>
        <w:t>Section D of the ACART guidelines</w:t>
      </w:r>
      <w:r w:rsidRPr="003E374D">
        <w:rPr>
          <w:rFonts w:ascii="Arial" w:hAnsi="Arial" w:cs="Arial"/>
          <w:sz w:val="21"/>
          <w:szCs w:val="21"/>
        </w:rPr>
        <w:t xml:space="preserve"> requires ECART to </w:t>
      </w:r>
      <w:proofErr w:type="gramStart"/>
      <w:r w:rsidRPr="003E374D">
        <w:rPr>
          <w:rFonts w:ascii="Arial" w:hAnsi="Arial" w:cs="Arial"/>
          <w:sz w:val="21"/>
          <w:szCs w:val="21"/>
        </w:rPr>
        <w:t>take into account</w:t>
      </w:r>
      <w:proofErr w:type="gramEnd"/>
      <w:r w:rsidRPr="003E374D">
        <w:rPr>
          <w:rFonts w:ascii="Arial" w:hAnsi="Arial" w:cs="Arial"/>
          <w:sz w:val="21"/>
          <w:szCs w:val="21"/>
        </w:rPr>
        <w:t xml:space="preserve"> whether legal reports indicate that the parties understand the legal </w:t>
      </w:r>
      <w:r>
        <w:rPr>
          <w:rFonts w:ascii="Arial" w:hAnsi="Arial" w:cs="Arial"/>
          <w:sz w:val="21"/>
          <w:szCs w:val="21"/>
        </w:rPr>
        <w:t>implications</w:t>
      </w:r>
      <w:r w:rsidRPr="003E374D">
        <w:rPr>
          <w:rFonts w:ascii="Arial" w:hAnsi="Arial" w:cs="Arial"/>
          <w:sz w:val="21"/>
          <w:szCs w:val="21"/>
        </w:rPr>
        <w:t xml:space="preserve"> associated with surrogacy arrangements</w:t>
      </w:r>
      <w:r>
        <w:rPr>
          <w:rFonts w:ascii="Arial" w:hAnsi="Arial" w:cs="Arial"/>
          <w:sz w:val="21"/>
          <w:szCs w:val="21"/>
        </w:rPr>
        <w:t>.</w:t>
      </w:r>
    </w:p>
    <w:p w14:paraId="259E9928" w14:textId="77777777" w:rsidR="00955469" w:rsidRDefault="00955469" w:rsidP="00955469">
      <w:pPr>
        <w:ind w:left="-360"/>
        <w:rPr>
          <w:rFonts w:ascii="Arial" w:hAnsi="Arial" w:cs="Arial"/>
          <w:sz w:val="21"/>
          <w:szCs w:val="21"/>
        </w:rPr>
      </w:pPr>
    </w:p>
    <w:p w14:paraId="50665BD6" w14:textId="77777777" w:rsidR="00955469" w:rsidRPr="003E374D" w:rsidRDefault="00955469" w:rsidP="00955469">
      <w:pPr>
        <w:ind w:left="-360"/>
        <w:rPr>
          <w:rFonts w:ascii="Arial" w:hAnsi="Arial" w:cs="Arial"/>
          <w:sz w:val="21"/>
          <w:szCs w:val="21"/>
        </w:rPr>
      </w:pPr>
      <w:r>
        <w:rPr>
          <w:rFonts w:ascii="Arial" w:hAnsi="Arial" w:cs="Arial"/>
          <w:sz w:val="21"/>
          <w:szCs w:val="21"/>
        </w:rPr>
        <w:t xml:space="preserve">Have the intending parent(s) been advised of the following factors: </w:t>
      </w:r>
    </w:p>
    <w:p w14:paraId="01DE0573" w14:textId="77777777" w:rsidR="00955469" w:rsidRPr="003E374D" w:rsidRDefault="00955469" w:rsidP="00955469">
      <w:pPr>
        <w:jc w:val="left"/>
        <w:rPr>
          <w:rFonts w:ascii="Arial" w:hAnsi="Arial" w:cs="Arial"/>
          <w:sz w:val="21"/>
          <w:szCs w:val="21"/>
        </w:rPr>
      </w:pPr>
    </w:p>
    <w:tbl>
      <w:tblPr>
        <w:tblStyle w:val="TableGrid"/>
        <w:tblW w:w="10260" w:type="dxa"/>
        <w:tblInd w:w="-432" w:type="dxa"/>
        <w:tblLook w:val="01E0" w:firstRow="1" w:lastRow="1" w:firstColumn="1" w:lastColumn="1" w:noHBand="0" w:noVBand="0"/>
      </w:tblPr>
      <w:tblGrid>
        <w:gridCol w:w="720"/>
        <w:gridCol w:w="8640"/>
        <w:gridCol w:w="900"/>
      </w:tblGrid>
      <w:tr w:rsidR="00955469" w:rsidRPr="003E374D" w14:paraId="500C4A25" w14:textId="77777777" w:rsidTr="00EE4F62">
        <w:trPr>
          <w:trHeight w:val="270"/>
        </w:trPr>
        <w:tc>
          <w:tcPr>
            <w:tcW w:w="720" w:type="dxa"/>
            <w:tcBorders>
              <w:top w:val="nil"/>
              <w:left w:val="nil"/>
              <w:bottom w:val="nil"/>
            </w:tcBorders>
            <w:vAlign w:val="center"/>
          </w:tcPr>
          <w:p w14:paraId="3D83C50D" w14:textId="77777777" w:rsidR="00955469" w:rsidRPr="003E374D" w:rsidRDefault="00955469" w:rsidP="00EE4F62">
            <w:pPr>
              <w:jc w:val="left"/>
              <w:rPr>
                <w:rFonts w:ascii="Arial" w:hAnsi="Arial" w:cs="Arial"/>
                <w:sz w:val="21"/>
                <w:szCs w:val="21"/>
              </w:rPr>
            </w:pPr>
            <w:r>
              <w:rPr>
                <w:rFonts w:ascii="Arial" w:hAnsi="Arial" w:cs="Arial"/>
                <w:sz w:val="21"/>
                <w:szCs w:val="21"/>
              </w:rPr>
              <w:t>5.9</w:t>
            </w:r>
          </w:p>
        </w:tc>
        <w:tc>
          <w:tcPr>
            <w:tcW w:w="8640" w:type="dxa"/>
            <w:vAlign w:val="center"/>
          </w:tcPr>
          <w:p w14:paraId="032B4704" w14:textId="77777777" w:rsidR="00955469" w:rsidRPr="003E374D" w:rsidRDefault="00955469" w:rsidP="00EE4F62">
            <w:pPr>
              <w:ind w:right="-108"/>
              <w:jc w:val="left"/>
              <w:rPr>
                <w:rFonts w:ascii="Arial" w:hAnsi="Arial" w:cs="Arial"/>
                <w:sz w:val="21"/>
                <w:szCs w:val="21"/>
              </w:rPr>
            </w:pPr>
            <w:r>
              <w:rPr>
                <w:rFonts w:ascii="Arial" w:hAnsi="Arial" w:cs="Arial"/>
                <w:sz w:val="21"/>
                <w:szCs w:val="21"/>
              </w:rPr>
              <w:t>T</w:t>
            </w:r>
            <w:r w:rsidRPr="003E374D">
              <w:rPr>
                <w:rFonts w:ascii="Arial" w:hAnsi="Arial" w:cs="Arial"/>
                <w:sz w:val="21"/>
                <w:szCs w:val="21"/>
              </w:rPr>
              <w:t>he legal issues associated with surrogacy arrangements</w:t>
            </w:r>
          </w:p>
        </w:tc>
        <w:tc>
          <w:tcPr>
            <w:tcW w:w="900" w:type="dxa"/>
            <w:shd w:val="clear" w:color="auto" w:fill="EBF5FF"/>
            <w:vAlign w:val="center"/>
          </w:tcPr>
          <w:p w14:paraId="2E500CEA"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22A4BE59" w14:textId="77777777" w:rsidTr="00EE4F62">
        <w:trPr>
          <w:trHeight w:val="270"/>
        </w:trPr>
        <w:tc>
          <w:tcPr>
            <w:tcW w:w="720" w:type="dxa"/>
            <w:tcBorders>
              <w:top w:val="nil"/>
              <w:left w:val="nil"/>
              <w:bottom w:val="nil"/>
            </w:tcBorders>
            <w:vAlign w:val="center"/>
          </w:tcPr>
          <w:p w14:paraId="028555D2" w14:textId="77777777" w:rsidR="00955469" w:rsidRPr="003E374D" w:rsidRDefault="00955469" w:rsidP="00EE4F62">
            <w:pPr>
              <w:jc w:val="left"/>
              <w:rPr>
                <w:rFonts w:ascii="Arial" w:hAnsi="Arial" w:cs="Arial"/>
                <w:sz w:val="21"/>
                <w:szCs w:val="21"/>
              </w:rPr>
            </w:pPr>
            <w:r>
              <w:rPr>
                <w:rFonts w:ascii="Arial" w:hAnsi="Arial" w:cs="Arial"/>
                <w:sz w:val="21"/>
                <w:szCs w:val="21"/>
              </w:rPr>
              <w:t>5.10</w:t>
            </w:r>
          </w:p>
        </w:tc>
        <w:tc>
          <w:tcPr>
            <w:tcW w:w="8640" w:type="dxa"/>
            <w:vAlign w:val="center"/>
          </w:tcPr>
          <w:p w14:paraId="503A0DBD"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T</w:t>
            </w:r>
            <w:r w:rsidRPr="003E374D">
              <w:rPr>
                <w:rFonts w:ascii="Arial" w:hAnsi="Arial" w:cs="Arial"/>
                <w:b w:val="0"/>
                <w:sz w:val="21"/>
                <w:szCs w:val="21"/>
              </w:rPr>
              <w:t>hat surrogacy arrangements are legally unenforceable</w:t>
            </w:r>
          </w:p>
        </w:tc>
        <w:tc>
          <w:tcPr>
            <w:tcW w:w="900" w:type="dxa"/>
            <w:shd w:val="clear" w:color="auto" w:fill="EBF5FF"/>
            <w:vAlign w:val="center"/>
          </w:tcPr>
          <w:p w14:paraId="5E2DEB32"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30A18FAD" w14:textId="77777777" w:rsidTr="00EE4F62">
        <w:trPr>
          <w:trHeight w:val="270"/>
        </w:trPr>
        <w:tc>
          <w:tcPr>
            <w:tcW w:w="720" w:type="dxa"/>
            <w:tcBorders>
              <w:top w:val="nil"/>
              <w:left w:val="nil"/>
              <w:bottom w:val="nil"/>
            </w:tcBorders>
          </w:tcPr>
          <w:p w14:paraId="2527265D" w14:textId="77777777" w:rsidR="00955469" w:rsidRPr="003E374D" w:rsidRDefault="00955469" w:rsidP="00EE4F62">
            <w:pPr>
              <w:jc w:val="left"/>
              <w:rPr>
                <w:rFonts w:ascii="Arial" w:hAnsi="Arial" w:cs="Arial"/>
                <w:sz w:val="21"/>
                <w:szCs w:val="21"/>
              </w:rPr>
            </w:pPr>
            <w:r>
              <w:rPr>
                <w:rFonts w:ascii="Arial" w:hAnsi="Arial" w:cs="Arial"/>
                <w:sz w:val="21"/>
                <w:szCs w:val="21"/>
              </w:rPr>
              <w:t>5.11</w:t>
            </w:r>
          </w:p>
        </w:tc>
        <w:tc>
          <w:tcPr>
            <w:tcW w:w="8640" w:type="dxa"/>
          </w:tcPr>
          <w:p w14:paraId="69F782F1"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T</w:t>
            </w:r>
            <w:r w:rsidRPr="003E374D">
              <w:rPr>
                <w:rFonts w:ascii="Arial" w:hAnsi="Arial" w:cs="Arial"/>
                <w:b w:val="0"/>
                <w:sz w:val="21"/>
                <w:szCs w:val="21"/>
              </w:rPr>
              <w:t xml:space="preserve">hat </w:t>
            </w:r>
            <w:r>
              <w:rPr>
                <w:rFonts w:ascii="Arial" w:hAnsi="Arial" w:cs="Arial"/>
                <w:b w:val="0"/>
                <w:sz w:val="21"/>
                <w:szCs w:val="21"/>
              </w:rPr>
              <w:t>the surrogate parent(s)</w:t>
            </w:r>
            <w:r w:rsidRPr="003E374D">
              <w:rPr>
                <w:rFonts w:ascii="Arial" w:hAnsi="Arial" w:cs="Arial"/>
                <w:b w:val="0"/>
                <w:sz w:val="21"/>
                <w:szCs w:val="21"/>
              </w:rPr>
              <w:t xml:space="preserve"> will be the legal parents of any child until a formal adoption has been approved</w:t>
            </w:r>
          </w:p>
        </w:tc>
        <w:tc>
          <w:tcPr>
            <w:tcW w:w="900" w:type="dxa"/>
            <w:shd w:val="clear" w:color="auto" w:fill="EBF5FF"/>
          </w:tcPr>
          <w:p w14:paraId="57674A7D"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43F3AC3E" w14:textId="77777777" w:rsidTr="00EE4F62">
        <w:trPr>
          <w:trHeight w:val="270"/>
        </w:trPr>
        <w:tc>
          <w:tcPr>
            <w:tcW w:w="720" w:type="dxa"/>
            <w:tcBorders>
              <w:top w:val="nil"/>
              <w:left w:val="nil"/>
              <w:bottom w:val="nil"/>
            </w:tcBorders>
          </w:tcPr>
          <w:p w14:paraId="4111B9C3" w14:textId="77777777" w:rsidR="00955469" w:rsidRPr="003E374D" w:rsidRDefault="00955469" w:rsidP="00EE4F62">
            <w:pPr>
              <w:jc w:val="left"/>
              <w:rPr>
                <w:rFonts w:ascii="Arial" w:hAnsi="Arial" w:cs="Arial"/>
                <w:sz w:val="21"/>
                <w:szCs w:val="21"/>
              </w:rPr>
            </w:pPr>
            <w:r>
              <w:rPr>
                <w:rFonts w:ascii="Arial" w:hAnsi="Arial" w:cs="Arial"/>
                <w:sz w:val="21"/>
                <w:szCs w:val="21"/>
              </w:rPr>
              <w:t>5.12</w:t>
            </w:r>
          </w:p>
        </w:tc>
        <w:tc>
          <w:tcPr>
            <w:tcW w:w="8640" w:type="dxa"/>
          </w:tcPr>
          <w:p w14:paraId="6010467A" w14:textId="77777777" w:rsidR="00955469" w:rsidRPr="003E374D" w:rsidRDefault="00955469" w:rsidP="00EE4F62">
            <w:pPr>
              <w:pStyle w:val="Heading1"/>
              <w:keepNext w:val="0"/>
              <w:ind w:left="0"/>
              <w:jc w:val="left"/>
              <w:rPr>
                <w:rFonts w:ascii="Arial" w:hAnsi="Arial" w:cs="Arial"/>
                <w:b w:val="0"/>
                <w:sz w:val="21"/>
                <w:szCs w:val="21"/>
                <w:lang w:val="en-NZ"/>
              </w:rPr>
            </w:pPr>
            <w:r>
              <w:rPr>
                <w:rFonts w:ascii="Arial" w:hAnsi="Arial" w:cs="Arial"/>
                <w:b w:val="0"/>
                <w:sz w:val="21"/>
                <w:szCs w:val="21"/>
              </w:rPr>
              <w:t>T</w:t>
            </w:r>
            <w:r w:rsidRPr="003E374D">
              <w:rPr>
                <w:rFonts w:ascii="Arial" w:hAnsi="Arial" w:cs="Arial"/>
                <w:b w:val="0"/>
                <w:sz w:val="21"/>
                <w:szCs w:val="21"/>
              </w:rPr>
              <w:t xml:space="preserve">hat </w:t>
            </w:r>
            <w:r>
              <w:rPr>
                <w:rFonts w:ascii="Arial" w:hAnsi="Arial" w:cs="Arial"/>
                <w:b w:val="0"/>
                <w:sz w:val="21"/>
                <w:szCs w:val="21"/>
              </w:rPr>
              <w:t>the intending parent(s)</w:t>
            </w:r>
            <w:r w:rsidRPr="003E374D">
              <w:rPr>
                <w:rFonts w:ascii="Arial" w:hAnsi="Arial" w:cs="Arial"/>
                <w:b w:val="0"/>
                <w:sz w:val="21"/>
                <w:szCs w:val="21"/>
                <w:lang w:val="en-NZ"/>
              </w:rPr>
              <w:t xml:space="preserve"> name</w:t>
            </w:r>
            <w:r>
              <w:rPr>
                <w:rFonts w:ascii="Arial" w:hAnsi="Arial" w:cs="Arial"/>
                <w:b w:val="0"/>
                <w:sz w:val="21"/>
                <w:szCs w:val="21"/>
                <w:lang w:val="en-NZ"/>
              </w:rPr>
              <w:t>(</w:t>
            </w:r>
            <w:r w:rsidRPr="003E374D">
              <w:rPr>
                <w:rFonts w:ascii="Arial" w:hAnsi="Arial" w:cs="Arial"/>
                <w:b w:val="0"/>
                <w:sz w:val="21"/>
                <w:szCs w:val="21"/>
                <w:lang w:val="en-NZ"/>
              </w:rPr>
              <w:t>s</w:t>
            </w:r>
            <w:r>
              <w:rPr>
                <w:rFonts w:ascii="Arial" w:hAnsi="Arial" w:cs="Arial"/>
                <w:b w:val="0"/>
                <w:sz w:val="21"/>
                <w:szCs w:val="21"/>
                <w:lang w:val="en-NZ"/>
              </w:rPr>
              <w:t>)</w:t>
            </w:r>
            <w:r w:rsidRPr="003E374D">
              <w:rPr>
                <w:rFonts w:ascii="Arial" w:hAnsi="Arial" w:cs="Arial"/>
                <w:b w:val="0"/>
                <w:sz w:val="21"/>
                <w:szCs w:val="21"/>
                <w:lang w:val="en-NZ"/>
              </w:rPr>
              <w:t xml:space="preserve"> </w:t>
            </w:r>
            <w:r>
              <w:rPr>
                <w:rFonts w:ascii="Arial" w:hAnsi="Arial" w:cs="Arial"/>
                <w:b w:val="0"/>
                <w:sz w:val="21"/>
                <w:szCs w:val="21"/>
                <w:lang w:val="en-NZ"/>
              </w:rPr>
              <w:t>will not be</w:t>
            </w:r>
            <w:r w:rsidRPr="003E374D">
              <w:rPr>
                <w:rFonts w:ascii="Arial" w:hAnsi="Arial" w:cs="Arial"/>
                <w:b w:val="0"/>
                <w:sz w:val="21"/>
                <w:szCs w:val="21"/>
                <w:lang w:val="en-NZ"/>
              </w:rPr>
              <w:t xml:space="preserve"> registered on the initial birth certificate </w:t>
            </w:r>
          </w:p>
        </w:tc>
        <w:tc>
          <w:tcPr>
            <w:tcW w:w="900" w:type="dxa"/>
            <w:shd w:val="clear" w:color="auto" w:fill="EBF5FF"/>
          </w:tcPr>
          <w:p w14:paraId="6B6CB1F3"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7F0DB5F7" w14:textId="77777777" w:rsidTr="00EE4F62">
        <w:trPr>
          <w:trHeight w:val="270"/>
        </w:trPr>
        <w:tc>
          <w:tcPr>
            <w:tcW w:w="720" w:type="dxa"/>
            <w:tcBorders>
              <w:top w:val="nil"/>
              <w:left w:val="nil"/>
              <w:bottom w:val="nil"/>
            </w:tcBorders>
          </w:tcPr>
          <w:p w14:paraId="76238ED4" w14:textId="77777777" w:rsidR="00955469" w:rsidRPr="003E374D" w:rsidRDefault="00955469" w:rsidP="00EE4F62">
            <w:pPr>
              <w:jc w:val="left"/>
              <w:rPr>
                <w:rFonts w:ascii="Arial" w:hAnsi="Arial" w:cs="Arial"/>
                <w:sz w:val="21"/>
                <w:szCs w:val="21"/>
              </w:rPr>
            </w:pPr>
            <w:r>
              <w:rPr>
                <w:rFonts w:ascii="Arial" w:hAnsi="Arial" w:cs="Arial"/>
                <w:sz w:val="21"/>
                <w:szCs w:val="21"/>
              </w:rPr>
              <w:t>5.13</w:t>
            </w:r>
          </w:p>
        </w:tc>
        <w:tc>
          <w:tcPr>
            <w:tcW w:w="8640" w:type="dxa"/>
          </w:tcPr>
          <w:p w14:paraId="4D2B3FB8"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T</w:t>
            </w:r>
            <w:r w:rsidRPr="003E374D">
              <w:rPr>
                <w:rFonts w:ascii="Arial" w:hAnsi="Arial" w:cs="Arial"/>
                <w:b w:val="0"/>
                <w:sz w:val="21"/>
                <w:szCs w:val="21"/>
              </w:rPr>
              <w:t>hat payment of surrogacy related costs must comply with section 14 of the HART Act 2004</w:t>
            </w:r>
          </w:p>
        </w:tc>
        <w:tc>
          <w:tcPr>
            <w:tcW w:w="900" w:type="dxa"/>
            <w:shd w:val="clear" w:color="auto" w:fill="EBF5FF"/>
          </w:tcPr>
          <w:p w14:paraId="0F38547B"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6ECB61EB" w14:textId="77777777" w:rsidTr="00EE4F62">
        <w:trPr>
          <w:trHeight w:val="270"/>
        </w:trPr>
        <w:tc>
          <w:tcPr>
            <w:tcW w:w="720" w:type="dxa"/>
            <w:tcBorders>
              <w:top w:val="nil"/>
              <w:left w:val="nil"/>
              <w:bottom w:val="nil"/>
            </w:tcBorders>
            <w:vAlign w:val="center"/>
          </w:tcPr>
          <w:p w14:paraId="4C0AC947" w14:textId="77777777" w:rsidR="00955469" w:rsidRPr="003E374D" w:rsidRDefault="00955469" w:rsidP="00EE4F62">
            <w:pPr>
              <w:jc w:val="left"/>
              <w:rPr>
                <w:rFonts w:ascii="Arial" w:hAnsi="Arial" w:cs="Arial"/>
                <w:sz w:val="21"/>
                <w:szCs w:val="21"/>
              </w:rPr>
            </w:pPr>
            <w:r>
              <w:rPr>
                <w:rFonts w:ascii="Arial" w:hAnsi="Arial" w:cs="Arial"/>
                <w:sz w:val="21"/>
                <w:szCs w:val="21"/>
              </w:rPr>
              <w:t>5.14</w:t>
            </w:r>
          </w:p>
        </w:tc>
        <w:tc>
          <w:tcPr>
            <w:tcW w:w="8640" w:type="dxa"/>
            <w:vAlign w:val="center"/>
          </w:tcPr>
          <w:p w14:paraId="54D88F12" w14:textId="77777777" w:rsidR="00955469" w:rsidRPr="003E374D" w:rsidRDefault="00955469" w:rsidP="00EE4F62">
            <w:pPr>
              <w:pStyle w:val="Heading1"/>
              <w:keepNext w:val="0"/>
              <w:ind w:left="0"/>
              <w:jc w:val="left"/>
              <w:rPr>
                <w:rFonts w:ascii="Arial" w:hAnsi="Arial" w:cs="Arial"/>
                <w:b w:val="0"/>
                <w:sz w:val="21"/>
                <w:szCs w:val="21"/>
                <w:lang w:val="en-NZ"/>
              </w:rPr>
            </w:pPr>
            <w:r>
              <w:rPr>
                <w:rFonts w:ascii="Arial" w:hAnsi="Arial" w:cs="Arial"/>
                <w:b w:val="0"/>
                <w:sz w:val="21"/>
                <w:szCs w:val="21"/>
              </w:rPr>
              <w:t>T</w:t>
            </w:r>
            <w:r w:rsidRPr="003E374D">
              <w:rPr>
                <w:rFonts w:ascii="Arial" w:hAnsi="Arial" w:cs="Arial"/>
                <w:b w:val="0"/>
                <w:sz w:val="21"/>
                <w:szCs w:val="21"/>
              </w:rPr>
              <w:t>hat</w:t>
            </w:r>
            <w:r>
              <w:rPr>
                <w:rFonts w:ascii="Arial" w:hAnsi="Arial" w:cs="Arial"/>
                <w:b w:val="0"/>
                <w:sz w:val="21"/>
                <w:szCs w:val="21"/>
              </w:rPr>
              <w:t xml:space="preserve"> the surrogate </w:t>
            </w:r>
            <w:r w:rsidRPr="003E374D">
              <w:rPr>
                <w:rFonts w:ascii="Arial" w:hAnsi="Arial" w:cs="Arial"/>
                <w:b w:val="0"/>
                <w:sz w:val="21"/>
                <w:szCs w:val="21"/>
              </w:rPr>
              <w:t xml:space="preserve">can opt for a legal </w:t>
            </w:r>
            <w:r w:rsidRPr="003E374D">
              <w:rPr>
                <w:rFonts w:ascii="Arial" w:hAnsi="Arial" w:cs="Arial"/>
                <w:b w:val="0"/>
                <w:sz w:val="21"/>
                <w:szCs w:val="21"/>
                <w:lang w:val="en-NZ"/>
              </w:rPr>
              <w:t>termination of the pregnancy</w:t>
            </w:r>
          </w:p>
        </w:tc>
        <w:tc>
          <w:tcPr>
            <w:tcW w:w="900" w:type="dxa"/>
            <w:shd w:val="clear" w:color="auto" w:fill="EBF5FF"/>
            <w:vAlign w:val="center"/>
          </w:tcPr>
          <w:p w14:paraId="12F57D0F"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0146D77E" w14:textId="77777777" w:rsidTr="00EE4F62">
        <w:trPr>
          <w:trHeight w:val="270"/>
        </w:trPr>
        <w:tc>
          <w:tcPr>
            <w:tcW w:w="720" w:type="dxa"/>
            <w:tcBorders>
              <w:top w:val="nil"/>
              <w:left w:val="nil"/>
              <w:bottom w:val="nil"/>
            </w:tcBorders>
          </w:tcPr>
          <w:p w14:paraId="0B785A6D" w14:textId="77777777" w:rsidR="00955469" w:rsidRPr="003E374D" w:rsidRDefault="00955469" w:rsidP="00EE4F62">
            <w:pPr>
              <w:jc w:val="left"/>
              <w:rPr>
                <w:rFonts w:ascii="Arial" w:hAnsi="Arial" w:cs="Arial"/>
                <w:sz w:val="21"/>
                <w:szCs w:val="21"/>
              </w:rPr>
            </w:pPr>
            <w:r>
              <w:rPr>
                <w:rFonts w:ascii="Arial" w:hAnsi="Arial" w:cs="Arial"/>
                <w:sz w:val="21"/>
                <w:szCs w:val="21"/>
              </w:rPr>
              <w:t>5.15</w:t>
            </w:r>
          </w:p>
        </w:tc>
        <w:tc>
          <w:tcPr>
            <w:tcW w:w="8640" w:type="dxa"/>
          </w:tcPr>
          <w:p w14:paraId="2331CA5C" w14:textId="77777777" w:rsidR="00955469" w:rsidRPr="003E374D" w:rsidRDefault="00955469" w:rsidP="00EE4F62">
            <w:pPr>
              <w:pStyle w:val="Heading1"/>
              <w:keepNext w:val="0"/>
              <w:ind w:left="0"/>
              <w:jc w:val="left"/>
              <w:rPr>
                <w:rFonts w:ascii="Arial" w:hAnsi="Arial" w:cs="Arial"/>
                <w:b w:val="0"/>
                <w:sz w:val="21"/>
                <w:szCs w:val="21"/>
                <w:lang w:val="en-NZ"/>
              </w:rPr>
            </w:pPr>
            <w:r>
              <w:rPr>
                <w:rFonts w:ascii="Arial" w:hAnsi="Arial" w:cs="Arial"/>
                <w:b w:val="0"/>
                <w:sz w:val="21"/>
                <w:szCs w:val="21"/>
              </w:rPr>
              <w:t>T</w:t>
            </w:r>
            <w:r w:rsidRPr="003E374D">
              <w:rPr>
                <w:rFonts w:ascii="Arial" w:hAnsi="Arial" w:cs="Arial"/>
                <w:b w:val="0"/>
                <w:sz w:val="21"/>
                <w:szCs w:val="21"/>
              </w:rPr>
              <w:t>hat any</w:t>
            </w:r>
            <w:r w:rsidRPr="003E374D">
              <w:rPr>
                <w:rFonts w:ascii="Arial" w:hAnsi="Arial" w:cs="Arial"/>
                <w:b w:val="0"/>
                <w:sz w:val="21"/>
                <w:szCs w:val="21"/>
                <w:lang w:val="en-NZ"/>
              </w:rPr>
              <w:t xml:space="preserve"> legal disputes may have to be resolved by the Family Court</w:t>
            </w:r>
          </w:p>
        </w:tc>
        <w:tc>
          <w:tcPr>
            <w:tcW w:w="900" w:type="dxa"/>
            <w:shd w:val="clear" w:color="auto" w:fill="EBF5FF"/>
          </w:tcPr>
          <w:p w14:paraId="482CFF31"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232F7603" w14:textId="77777777" w:rsidTr="00EE4F62">
        <w:tblPrEx>
          <w:shd w:val="clear" w:color="auto" w:fill="EBF5FF"/>
        </w:tblPrEx>
        <w:tc>
          <w:tcPr>
            <w:tcW w:w="720" w:type="dxa"/>
            <w:tcBorders>
              <w:top w:val="nil"/>
              <w:left w:val="nil"/>
              <w:bottom w:val="nil"/>
            </w:tcBorders>
            <w:shd w:val="clear" w:color="auto" w:fill="auto"/>
            <w:vAlign w:val="center"/>
          </w:tcPr>
          <w:p w14:paraId="15C5A457" w14:textId="77777777" w:rsidR="00955469" w:rsidRPr="003E374D" w:rsidRDefault="00955469" w:rsidP="00EE4F62">
            <w:pPr>
              <w:jc w:val="left"/>
              <w:rPr>
                <w:rFonts w:ascii="Arial" w:hAnsi="Arial" w:cs="Arial"/>
                <w:sz w:val="21"/>
                <w:szCs w:val="21"/>
              </w:rPr>
            </w:pPr>
            <w:r>
              <w:rPr>
                <w:rFonts w:ascii="Arial" w:hAnsi="Arial" w:cs="Arial"/>
                <w:sz w:val="21"/>
                <w:szCs w:val="21"/>
              </w:rPr>
              <w:t>5.16</w:t>
            </w:r>
          </w:p>
        </w:tc>
        <w:tc>
          <w:tcPr>
            <w:tcW w:w="9540" w:type="dxa"/>
            <w:gridSpan w:val="2"/>
            <w:shd w:val="clear" w:color="auto" w:fill="auto"/>
            <w:vAlign w:val="center"/>
          </w:tcPr>
          <w:p w14:paraId="5A3E4D7C"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 xml:space="preserve">Describe the discussion with </w:t>
            </w:r>
            <w:r>
              <w:rPr>
                <w:rFonts w:ascii="Arial" w:hAnsi="Arial" w:cs="Arial"/>
                <w:b w:val="0"/>
                <w:sz w:val="21"/>
                <w:szCs w:val="21"/>
              </w:rPr>
              <w:t>the intending parent(s)</w:t>
            </w:r>
            <w:r w:rsidRPr="003E374D">
              <w:rPr>
                <w:rFonts w:ascii="Arial" w:hAnsi="Arial" w:cs="Arial"/>
                <w:b w:val="0"/>
                <w:sz w:val="21"/>
                <w:szCs w:val="21"/>
              </w:rPr>
              <w:t xml:space="preserve"> regarding the factors</w:t>
            </w:r>
            <w:r>
              <w:rPr>
                <w:rFonts w:ascii="Arial" w:hAnsi="Arial" w:cs="Arial"/>
                <w:b w:val="0"/>
                <w:sz w:val="21"/>
                <w:szCs w:val="21"/>
              </w:rPr>
              <w:t xml:space="preserve"> listed above</w:t>
            </w:r>
            <w:r w:rsidRPr="003E374D">
              <w:rPr>
                <w:rFonts w:ascii="Arial" w:hAnsi="Arial" w:cs="Arial"/>
                <w:b w:val="0"/>
                <w:sz w:val="21"/>
                <w:szCs w:val="21"/>
              </w:rPr>
              <w:t>:</w:t>
            </w:r>
          </w:p>
        </w:tc>
      </w:tr>
      <w:tr w:rsidR="00955469" w:rsidRPr="003E374D" w14:paraId="49EA7462" w14:textId="77777777" w:rsidTr="00EE4F62">
        <w:tblPrEx>
          <w:shd w:val="clear" w:color="auto" w:fill="EBF5FF"/>
        </w:tblPrEx>
        <w:trPr>
          <w:trHeight w:val="272"/>
        </w:trPr>
        <w:tc>
          <w:tcPr>
            <w:tcW w:w="720" w:type="dxa"/>
            <w:tcBorders>
              <w:top w:val="nil"/>
              <w:left w:val="nil"/>
              <w:bottom w:val="nil"/>
            </w:tcBorders>
            <w:shd w:val="clear" w:color="auto" w:fill="auto"/>
          </w:tcPr>
          <w:p w14:paraId="6ECF18B8" w14:textId="77777777" w:rsidR="00955469" w:rsidRPr="003E374D" w:rsidRDefault="00955469" w:rsidP="00EE4F62">
            <w:pPr>
              <w:rPr>
                <w:rFonts w:ascii="Arial" w:hAnsi="Arial" w:cs="Arial"/>
                <w:sz w:val="21"/>
                <w:szCs w:val="21"/>
              </w:rPr>
            </w:pPr>
          </w:p>
        </w:tc>
        <w:tc>
          <w:tcPr>
            <w:tcW w:w="9540" w:type="dxa"/>
            <w:gridSpan w:val="2"/>
            <w:shd w:val="clear" w:color="auto" w:fill="EBF5FF"/>
          </w:tcPr>
          <w:p w14:paraId="19F43D90" w14:textId="77777777" w:rsidR="00955469" w:rsidRPr="003E374D" w:rsidRDefault="00955469" w:rsidP="00EE4F62">
            <w:pPr>
              <w:jc w:val="left"/>
              <w:rPr>
                <w:rFonts w:ascii="Arial" w:hAnsi="Arial" w:cs="Arial"/>
                <w:sz w:val="21"/>
                <w:szCs w:val="21"/>
              </w:rPr>
            </w:pPr>
          </w:p>
        </w:tc>
      </w:tr>
    </w:tbl>
    <w:p w14:paraId="427FC0D9" w14:textId="77777777" w:rsidR="00955469" w:rsidRPr="003E374D" w:rsidRDefault="00955469" w:rsidP="00955469">
      <w:pPr>
        <w:pStyle w:val="BodyText"/>
        <w:tabs>
          <w:tab w:val="left" w:pos="0"/>
        </w:tabs>
        <w:spacing w:line="240" w:lineRule="auto"/>
        <w:ind w:right="0"/>
        <w:rPr>
          <w:rFonts w:ascii="Arial" w:hAnsi="Arial" w:cs="Arial"/>
          <w:sz w:val="21"/>
          <w:szCs w:val="21"/>
          <w:lang w:val="en-NZ"/>
        </w:rPr>
      </w:pPr>
    </w:p>
    <w:tbl>
      <w:tblPr>
        <w:tblStyle w:val="TableGrid"/>
        <w:tblW w:w="10260" w:type="dxa"/>
        <w:tblInd w:w="-432" w:type="dxa"/>
        <w:tblLayout w:type="fixed"/>
        <w:tblLook w:val="01E0" w:firstRow="1" w:lastRow="1" w:firstColumn="1" w:lastColumn="1" w:noHBand="0" w:noVBand="0"/>
      </w:tblPr>
      <w:tblGrid>
        <w:gridCol w:w="720"/>
        <w:gridCol w:w="8640"/>
        <w:gridCol w:w="900"/>
      </w:tblGrid>
      <w:tr w:rsidR="00955469" w:rsidRPr="003E374D" w14:paraId="7CB34398" w14:textId="77777777" w:rsidTr="00EE4F62">
        <w:trPr>
          <w:trHeight w:val="270"/>
        </w:trPr>
        <w:tc>
          <w:tcPr>
            <w:tcW w:w="720" w:type="dxa"/>
            <w:tcBorders>
              <w:top w:val="nil"/>
              <w:left w:val="nil"/>
              <w:bottom w:val="nil"/>
            </w:tcBorders>
          </w:tcPr>
          <w:p w14:paraId="3A16183A" w14:textId="77777777" w:rsidR="00955469" w:rsidRPr="003E374D" w:rsidRDefault="00955469" w:rsidP="00EE4F62">
            <w:pPr>
              <w:rPr>
                <w:rFonts w:ascii="Arial" w:hAnsi="Arial" w:cs="Arial"/>
                <w:sz w:val="21"/>
                <w:szCs w:val="21"/>
              </w:rPr>
            </w:pPr>
            <w:r>
              <w:rPr>
                <w:rFonts w:ascii="Arial" w:hAnsi="Arial" w:cs="Arial"/>
                <w:sz w:val="21"/>
                <w:szCs w:val="21"/>
              </w:rPr>
              <w:t>5.17</w:t>
            </w:r>
          </w:p>
        </w:tc>
        <w:tc>
          <w:tcPr>
            <w:tcW w:w="8640" w:type="dxa"/>
            <w:vAlign w:val="center"/>
          </w:tcPr>
          <w:p w14:paraId="7CAC4946" w14:textId="77777777" w:rsidR="00955469" w:rsidRPr="003E374D" w:rsidRDefault="00955469" w:rsidP="00EE4F62">
            <w:pPr>
              <w:ind w:right="-108"/>
              <w:jc w:val="left"/>
              <w:rPr>
                <w:rFonts w:ascii="Arial" w:hAnsi="Arial" w:cs="Arial"/>
                <w:sz w:val="21"/>
                <w:szCs w:val="21"/>
              </w:rPr>
            </w:pPr>
            <w:r w:rsidRPr="003E374D">
              <w:rPr>
                <w:rFonts w:ascii="Arial" w:hAnsi="Arial" w:cs="Arial"/>
                <w:sz w:val="21"/>
                <w:szCs w:val="21"/>
              </w:rPr>
              <w:t xml:space="preserve">Are there any other relevant legal factors for </w:t>
            </w:r>
            <w:r>
              <w:rPr>
                <w:rFonts w:ascii="Arial" w:hAnsi="Arial" w:cs="Arial"/>
                <w:sz w:val="21"/>
                <w:szCs w:val="21"/>
              </w:rPr>
              <w:t>the intending parent(s)</w:t>
            </w:r>
            <w:r w:rsidRPr="003E374D">
              <w:rPr>
                <w:rFonts w:ascii="Arial" w:hAnsi="Arial" w:cs="Arial"/>
                <w:sz w:val="21"/>
                <w:szCs w:val="21"/>
              </w:rPr>
              <w:t xml:space="preserve"> that ECART needs to be aware of with this ARP?</w:t>
            </w:r>
            <w:r w:rsidRPr="003E374D">
              <w:rPr>
                <w:rFonts w:ascii="Arial" w:hAnsi="Arial" w:cs="Arial"/>
                <w:i/>
                <w:iCs/>
                <w:sz w:val="21"/>
                <w:szCs w:val="21"/>
              </w:rPr>
              <w:t xml:space="preserve"> </w:t>
            </w:r>
            <w:r w:rsidRPr="003E374D">
              <w:rPr>
                <w:rFonts w:ascii="Arial" w:hAnsi="Arial" w:cs="Arial"/>
                <w:iCs/>
                <w:sz w:val="21"/>
                <w:szCs w:val="21"/>
              </w:rPr>
              <w:t>Examples of relevant factors may include, but are not limited to, intention of all parties for future contact</w:t>
            </w:r>
          </w:p>
        </w:tc>
        <w:tc>
          <w:tcPr>
            <w:tcW w:w="900" w:type="dxa"/>
            <w:shd w:val="clear" w:color="auto" w:fill="EBF5FF"/>
          </w:tcPr>
          <w:p w14:paraId="78840B52"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68E0D3B9" w14:textId="77777777" w:rsidTr="00EE4F62">
        <w:tc>
          <w:tcPr>
            <w:tcW w:w="720" w:type="dxa"/>
            <w:tcBorders>
              <w:top w:val="nil"/>
              <w:left w:val="nil"/>
              <w:bottom w:val="nil"/>
            </w:tcBorders>
            <w:vAlign w:val="center"/>
          </w:tcPr>
          <w:p w14:paraId="04351356" w14:textId="77777777" w:rsidR="00955469" w:rsidRPr="003E374D" w:rsidRDefault="00955469" w:rsidP="00EE4F62">
            <w:pPr>
              <w:jc w:val="left"/>
              <w:rPr>
                <w:rFonts w:ascii="Arial" w:hAnsi="Arial" w:cs="Arial"/>
                <w:sz w:val="21"/>
                <w:szCs w:val="21"/>
              </w:rPr>
            </w:pPr>
            <w:r>
              <w:rPr>
                <w:rFonts w:ascii="Arial" w:hAnsi="Arial" w:cs="Arial"/>
                <w:sz w:val="21"/>
                <w:szCs w:val="21"/>
              </w:rPr>
              <w:t>5.18</w:t>
            </w:r>
          </w:p>
        </w:tc>
        <w:tc>
          <w:tcPr>
            <w:tcW w:w="9540" w:type="dxa"/>
            <w:gridSpan w:val="2"/>
            <w:tcBorders>
              <w:bottom w:val="single" w:sz="4" w:space="0" w:color="auto"/>
            </w:tcBorders>
            <w:vAlign w:val="center"/>
          </w:tcPr>
          <w:p w14:paraId="03337A20"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 xml:space="preserve">Describe any other relevant legal factors for </w:t>
            </w:r>
            <w:r>
              <w:rPr>
                <w:rFonts w:ascii="Arial" w:hAnsi="Arial" w:cs="Arial"/>
                <w:b w:val="0"/>
                <w:sz w:val="21"/>
                <w:szCs w:val="21"/>
              </w:rPr>
              <w:t>the intending parent(s)</w:t>
            </w:r>
            <w:r w:rsidRPr="003E374D">
              <w:rPr>
                <w:rFonts w:ascii="Arial" w:hAnsi="Arial" w:cs="Arial"/>
                <w:b w:val="0"/>
                <w:sz w:val="21"/>
                <w:szCs w:val="21"/>
              </w:rPr>
              <w:t xml:space="preserve"> and how they may be managed:</w:t>
            </w:r>
          </w:p>
        </w:tc>
      </w:tr>
      <w:tr w:rsidR="00955469" w:rsidRPr="003E374D" w14:paraId="0D3D1081" w14:textId="77777777" w:rsidTr="00EE4F62">
        <w:trPr>
          <w:trHeight w:val="272"/>
        </w:trPr>
        <w:tc>
          <w:tcPr>
            <w:tcW w:w="720" w:type="dxa"/>
            <w:tcBorders>
              <w:top w:val="nil"/>
              <w:left w:val="nil"/>
              <w:bottom w:val="nil"/>
            </w:tcBorders>
          </w:tcPr>
          <w:p w14:paraId="14273F99" w14:textId="77777777" w:rsidR="00955469" w:rsidRPr="003E374D" w:rsidRDefault="00955469" w:rsidP="00EE4F62">
            <w:pPr>
              <w:rPr>
                <w:rFonts w:ascii="Arial" w:hAnsi="Arial" w:cs="Arial"/>
                <w:sz w:val="21"/>
                <w:szCs w:val="21"/>
              </w:rPr>
            </w:pPr>
          </w:p>
        </w:tc>
        <w:tc>
          <w:tcPr>
            <w:tcW w:w="9540" w:type="dxa"/>
            <w:gridSpan w:val="2"/>
            <w:shd w:val="clear" w:color="auto" w:fill="EBF5FF"/>
          </w:tcPr>
          <w:p w14:paraId="40BF7D77" w14:textId="77777777" w:rsidR="00955469" w:rsidRPr="003E374D" w:rsidRDefault="00955469" w:rsidP="00EE4F62">
            <w:pPr>
              <w:jc w:val="left"/>
              <w:rPr>
                <w:rFonts w:ascii="Arial" w:hAnsi="Arial" w:cs="Arial"/>
                <w:sz w:val="21"/>
                <w:szCs w:val="21"/>
                <w:lang w:val="en-US"/>
              </w:rPr>
            </w:pPr>
          </w:p>
        </w:tc>
      </w:tr>
    </w:tbl>
    <w:p w14:paraId="7AAEE945" w14:textId="77777777" w:rsidR="00955469" w:rsidRPr="003E374D" w:rsidRDefault="00955469" w:rsidP="00955469">
      <w:pPr>
        <w:rPr>
          <w:rFonts w:ascii="Arial" w:hAnsi="Arial" w:cs="Arial"/>
        </w:rPr>
      </w:pPr>
    </w:p>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0"/>
        <w:gridCol w:w="5580"/>
      </w:tblGrid>
      <w:tr w:rsidR="00955469" w:rsidRPr="003E374D" w14:paraId="21AF3B20" w14:textId="77777777" w:rsidTr="00EE4F62">
        <w:trPr>
          <w:trHeight w:val="661"/>
        </w:trPr>
        <w:tc>
          <w:tcPr>
            <w:tcW w:w="4680" w:type="dxa"/>
            <w:vAlign w:val="bottom"/>
          </w:tcPr>
          <w:p w14:paraId="2337F60D" w14:textId="77777777" w:rsidR="00955469" w:rsidRPr="003E374D" w:rsidRDefault="00955469" w:rsidP="00EE4F62">
            <w:pPr>
              <w:pStyle w:val="BodyText"/>
              <w:tabs>
                <w:tab w:val="left" w:pos="0"/>
                <w:tab w:val="left" w:pos="5539"/>
              </w:tabs>
              <w:spacing w:line="240" w:lineRule="auto"/>
              <w:ind w:right="0"/>
              <w:jc w:val="right"/>
              <w:rPr>
                <w:rFonts w:ascii="Arial" w:hAnsi="Arial" w:cs="Arial"/>
                <w:sz w:val="21"/>
                <w:szCs w:val="21"/>
                <w:lang w:val="en-NZ"/>
              </w:rPr>
            </w:pPr>
            <w:r w:rsidRPr="003E374D">
              <w:rPr>
                <w:rFonts w:ascii="Arial" w:hAnsi="Arial" w:cs="Arial"/>
                <w:sz w:val="21"/>
                <w:szCs w:val="21"/>
                <w:lang w:val="en-NZ"/>
              </w:rPr>
              <w:t xml:space="preserve">Signature of </w:t>
            </w:r>
            <w:r>
              <w:rPr>
                <w:rFonts w:ascii="Arial" w:hAnsi="Arial" w:cs="Arial"/>
                <w:sz w:val="21"/>
                <w:szCs w:val="21"/>
                <w:lang w:val="en-NZ"/>
              </w:rPr>
              <w:t>intending parent(s)</w:t>
            </w:r>
            <w:r w:rsidRPr="003E374D">
              <w:rPr>
                <w:rFonts w:ascii="Arial" w:hAnsi="Arial" w:cs="Arial"/>
                <w:sz w:val="21"/>
                <w:szCs w:val="21"/>
                <w:lang w:val="en-NZ"/>
              </w:rPr>
              <w:t xml:space="preserve"> legal advisor:</w:t>
            </w:r>
          </w:p>
        </w:tc>
        <w:tc>
          <w:tcPr>
            <w:tcW w:w="5580" w:type="dxa"/>
            <w:tcBorders>
              <w:bottom w:val="single" w:sz="4" w:space="0" w:color="auto"/>
            </w:tcBorders>
            <w:shd w:val="clear" w:color="auto" w:fill="auto"/>
            <w:vAlign w:val="bottom"/>
          </w:tcPr>
          <w:p w14:paraId="34E71F79"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r w:rsidR="00955469" w:rsidRPr="003E374D" w14:paraId="18317BA7" w14:textId="77777777" w:rsidTr="00EE4F62">
        <w:trPr>
          <w:trHeight w:val="520"/>
        </w:trPr>
        <w:tc>
          <w:tcPr>
            <w:tcW w:w="4680" w:type="dxa"/>
            <w:vAlign w:val="bottom"/>
          </w:tcPr>
          <w:p w14:paraId="5A7C101E"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r w:rsidRPr="003E374D">
              <w:rPr>
                <w:rFonts w:ascii="Arial" w:hAnsi="Arial" w:cs="Arial"/>
                <w:sz w:val="21"/>
                <w:szCs w:val="21"/>
                <w:lang w:val="en-NZ"/>
              </w:rPr>
              <w:t>Date:</w:t>
            </w:r>
          </w:p>
        </w:tc>
        <w:tc>
          <w:tcPr>
            <w:tcW w:w="5580" w:type="dxa"/>
            <w:tcBorders>
              <w:top w:val="single" w:sz="4" w:space="0" w:color="auto"/>
              <w:bottom w:val="single" w:sz="4" w:space="0" w:color="auto"/>
            </w:tcBorders>
            <w:shd w:val="clear" w:color="auto" w:fill="auto"/>
            <w:vAlign w:val="bottom"/>
          </w:tcPr>
          <w:p w14:paraId="64833267"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bl>
    <w:p w14:paraId="3D616E2A" w14:textId="77777777" w:rsidR="00955469" w:rsidRPr="003E374D" w:rsidRDefault="00955469" w:rsidP="00955469">
      <w:pPr>
        <w:ind w:left="-360"/>
        <w:rPr>
          <w:rFonts w:ascii="Arial" w:hAnsi="Arial" w:cs="Arial"/>
          <w:sz w:val="21"/>
          <w:szCs w:val="21"/>
        </w:rPr>
      </w:pPr>
    </w:p>
    <w:p w14:paraId="5DCC1972" w14:textId="77777777" w:rsidR="00955469" w:rsidRDefault="00955469" w:rsidP="00955469">
      <w:pPr>
        <w:ind w:left="-360"/>
        <w:rPr>
          <w:rFonts w:ascii="Arial" w:hAnsi="Arial" w:cs="Arial"/>
          <w:sz w:val="21"/>
          <w:szCs w:val="21"/>
        </w:rPr>
        <w:sectPr w:rsidR="00955469" w:rsidSect="00BF57C3">
          <w:footnotePr>
            <w:numFmt w:val="chicago"/>
          </w:footnotePr>
          <w:pgSz w:w="11906" w:h="16838" w:code="9"/>
          <w:pgMar w:top="1385" w:right="1021" w:bottom="539" w:left="1247" w:header="539" w:footer="300" w:gutter="0"/>
          <w:cols w:space="708"/>
          <w:docGrid w:linePitch="360"/>
        </w:sectPr>
      </w:pPr>
    </w:p>
    <w:p w14:paraId="79F92299" w14:textId="77777777" w:rsidR="00955469" w:rsidRPr="003E374D" w:rsidRDefault="00955469" w:rsidP="00955469">
      <w:pPr>
        <w:ind w:left="-360"/>
        <w:rPr>
          <w:rFonts w:ascii="Arial" w:hAnsi="Arial" w:cs="Arial"/>
          <w:sz w:val="21"/>
          <w:szCs w:val="21"/>
        </w:rPr>
      </w:pPr>
      <w:r w:rsidRPr="003E374D">
        <w:rPr>
          <w:rFonts w:ascii="Arial" w:hAnsi="Arial" w:cs="Arial"/>
          <w:sz w:val="21"/>
          <w:szCs w:val="21"/>
        </w:rPr>
        <w:lastRenderedPageBreak/>
        <w:t xml:space="preserve">ECART considers applications for surrogacy arrangements involving providers of fertility services using </w:t>
      </w:r>
      <w:hyperlink r:id="rId28" w:history="1">
        <w:r w:rsidRPr="003E374D">
          <w:rPr>
            <w:rStyle w:val="Hyperlink"/>
            <w:sz w:val="21"/>
            <w:szCs w:val="21"/>
          </w:rPr>
          <w:t>guidelines</w:t>
        </w:r>
      </w:hyperlink>
      <w:r w:rsidRPr="003E374D">
        <w:rPr>
          <w:rFonts w:ascii="Arial" w:hAnsi="Arial" w:cs="Arial"/>
          <w:sz w:val="21"/>
          <w:szCs w:val="21"/>
        </w:rPr>
        <w:t xml:space="preserve"> issued by </w:t>
      </w:r>
      <w:hyperlink r:id="rId29" w:history="1">
        <w:r w:rsidRPr="003E374D">
          <w:rPr>
            <w:rStyle w:val="Hyperlink"/>
            <w:sz w:val="21"/>
            <w:szCs w:val="21"/>
          </w:rPr>
          <w:t>ACART</w:t>
        </w:r>
      </w:hyperlink>
      <w:r w:rsidRPr="003E374D">
        <w:rPr>
          <w:rFonts w:ascii="Arial" w:hAnsi="Arial" w:cs="Arial"/>
          <w:sz w:val="21"/>
          <w:szCs w:val="21"/>
        </w:rPr>
        <w:t xml:space="preserve"> under the </w:t>
      </w:r>
      <w:hyperlink r:id="rId30" w:history="1">
        <w:r w:rsidRPr="003E374D">
          <w:rPr>
            <w:rStyle w:val="Hyperlink"/>
            <w:sz w:val="21"/>
            <w:szCs w:val="21"/>
          </w:rPr>
          <w:t>HART Act</w:t>
        </w:r>
      </w:hyperlink>
      <w:r w:rsidRPr="003E374D">
        <w:rPr>
          <w:rFonts w:ascii="Arial" w:hAnsi="Arial" w:cs="Arial"/>
          <w:sz w:val="21"/>
          <w:szCs w:val="21"/>
        </w:rPr>
        <w:t>.</w:t>
      </w:r>
    </w:p>
    <w:p w14:paraId="65B12EE8" w14:textId="77777777" w:rsidR="00955469" w:rsidRPr="003E374D" w:rsidRDefault="00955469" w:rsidP="00955469">
      <w:pPr>
        <w:ind w:left="-360"/>
        <w:rPr>
          <w:rFonts w:ascii="Arial" w:hAnsi="Arial" w:cs="Arial"/>
          <w:sz w:val="21"/>
          <w:szCs w:val="21"/>
        </w:rPr>
      </w:pPr>
    </w:p>
    <w:p w14:paraId="596166B4" w14:textId="77777777" w:rsidR="00955469" w:rsidRPr="003E374D" w:rsidRDefault="00955469" w:rsidP="00955469">
      <w:pPr>
        <w:ind w:left="-360"/>
        <w:rPr>
          <w:rFonts w:ascii="Arial" w:hAnsi="Arial" w:cs="Arial"/>
          <w:sz w:val="28"/>
          <w:szCs w:val="28"/>
        </w:rPr>
      </w:pPr>
      <w:r w:rsidRPr="006D1457">
        <w:rPr>
          <w:rFonts w:ascii="Arial" w:hAnsi="Arial" w:cs="Arial"/>
          <w:sz w:val="28"/>
          <w:szCs w:val="28"/>
        </w:rPr>
        <w:t>Section 6:</w:t>
      </w:r>
      <w:r w:rsidRPr="003E374D">
        <w:rPr>
          <w:rFonts w:ascii="Arial" w:hAnsi="Arial" w:cs="Arial"/>
          <w:sz w:val="28"/>
          <w:szCs w:val="28"/>
        </w:rPr>
        <w:t xml:space="preserve"> Report by legal advisor for </w:t>
      </w:r>
      <w:r>
        <w:rPr>
          <w:rFonts w:ascii="Arial" w:hAnsi="Arial" w:cs="Arial"/>
          <w:sz w:val="28"/>
          <w:szCs w:val="28"/>
        </w:rPr>
        <w:t>surrogate</w:t>
      </w:r>
      <w:r w:rsidRPr="003E374D">
        <w:rPr>
          <w:rFonts w:ascii="Arial" w:hAnsi="Arial" w:cs="Arial"/>
          <w:sz w:val="28"/>
          <w:szCs w:val="28"/>
        </w:rPr>
        <w:t xml:space="preserve"> parent(s)</w:t>
      </w:r>
    </w:p>
    <w:p w14:paraId="08ADDADD" w14:textId="77777777" w:rsidR="00955469" w:rsidRPr="003E374D" w:rsidRDefault="00955469" w:rsidP="00955469">
      <w:pPr>
        <w:ind w:left="-360"/>
        <w:rPr>
          <w:rFonts w:ascii="Arial" w:hAnsi="Arial" w:cs="Arial"/>
          <w:sz w:val="21"/>
          <w:szCs w:val="21"/>
        </w:rPr>
      </w:pPr>
    </w:p>
    <w:p w14:paraId="10B2111A" w14:textId="77777777" w:rsidR="00955469" w:rsidRPr="003E374D" w:rsidRDefault="00955469" w:rsidP="00955469">
      <w:pPr>
        <w:ind w:left="-360" w:right="-82"/>
        <w:rPr>
          <w:rFonts w:ascii="Arial" w:hAnsi="Arial" w:cs="Arial"/>
          <w:sz w:val="21"/>
          <w:szCs w:val="21"/>
          <w:lang w:val="en-US"/>
        </w:rPr>
      </w:pPr>
      <w:r w:rsidRPr="003E374D">
        <w:rPr>
          <w:rFonts w:ascii="Arial" w:hAnsi="Arial" w:cs="Arial"/>
          <w:sz w:val="21"/>
          <w:szCs w:val="21"/>
          <w:lang w:val="en-US"/>
        </w:rPr>
        <w:t>Who is the legal advisor for the intending surrogate(</w:t>
      </w:r>
      <w:r>
        <w:rPr>
          <w:rFonts w:ascii="Arial" w:hAnsi="Arial" w:cs="Arial"/>
          <w:sz w:val="21"/>
          <w:szCs w:val="21"/>
          <w:lang w:val="en-US"/>
        </w:rPr>
        <w:t>s)</w:t>
      </w:r>
      <w:r w:rsidRPr="003E374D">
        <w:rPr>
          <w:rFonts w:ascii="Arial" w:hAnsi="Arial" w:cs="Arial"/>
          <w:sz w:val="21"/>
          <w:szCs w:val="21"/>
          <w:lang w:val="en-US"/>
        </w:rPr>
        <w:t>?</w:t>
      </w:r>
    </w:p>
    <w:p w14:paraId="1A46CA7F" w14:textId="77777777" w:rsidR="00955469" w:rsidRPr="003E374D" w:rsidRDefault="00955469" w:rsidP="00955469">
      <w:pPr>
        <w:rPr>
          <w:rFonts w:ascii="Arial" w:hAnsi="Arial" w:cs="Arial"/>
          <w:sz w:val="21"/>
          <w:szCs w:val="21"/>
          <w:lang w:val="en-US"/>
        </w:rPr>
      </w:pPr>
    </w:p>
    <w:tbl>
      <w:tblPr>
        <w:tblStyle w:val="TableGrid"/>
        <w:tblW w:w="10260" w:type="dxa"/>
        <w:tblInd w:w="-432" w:type="dxa"/>
        <w:tblLook w:val="01E0" w:firstRow="1" w:lastRow="1" w:firstColumn="1" w:lastColumn="1" w:noHBand="0" w:noVBand="0"/>
      </w:tblPr>
      <w:tblGrid>
        <w:gridCol w:w="720"/>
        <w:gridCol w:w="2962"/>
        <w:gridCol w:w="6578"/>
      </w:tblGrid>
      <w:tr w:rsidR="00955469" w:rsidRPr="003E374D" w14:paraId="759129E0" w14:textId="77777777" w:rsidTr="00EE4F62">
        <w:tc>
          <w:tcPr>
            <w:tcW w:w="720" w:type="dxa"/>
            <w:tcBorders>
              <w:top w:val="nil"/>
              <w:left w:val="nil"/>
              <w:bottom w:val="nil"/>
            </w:tcBorders>
            <w:vAlign w:val="center"/>
          </w:tcPr>
          <w:p w14:paraId="28D31885"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6.1</w:t>
            </w:r>
          </w:p>
        </w:tc>
        <w:tc>
          <w:tcPr>
            <w:tcW w:w="2962" w:type="dxa"/>
            <w:tcBorders>
              <w:right w:val="single" w:sz="4" w:space="0" w:color="auto"/>
            </w:tcBorders>
            <w:vAlign w:val="center"/>
          </w:tcPr>
          <w:p w14:paraId="45606A80"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Name of legal advisor:</w:t>
            </w:r>
          </w:p>
        </w:tc>
        <w:tc>
          <w:tcPr>
            <w:tcW w:w="6578" w:type="dxa"/>
            <w:tcBorders>
              <w:top w:val="single" w:sz="4" w:space="0" w:color="auto"/>
              <w:left w:val="single" w:sz="4" w:space="0" w:color="auto"/>
              <w:right w:val="single" w:sz="4" w:space="0" w:color="auto"/>
            </w:tcBorders>
            <w:shd w:val="clear" w:color="auto" w:fill="EBF5FF"/>
            <w:vAlign w:val="center"/>
          </w:tcPr>
          <w:p w14:paraId="1EE29595"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4B01898E" w14:textId="77777777" w:rsidTr="00EE4F62">
        <w:tc>
          <w:tcPr>
            <w:tcW w:w="720" w:type="dxa"/>
            <w:tcBorders>
              <w:top w:val="nil"/>
              <w:left w:val="nil"/>
              <w:bottom w:val="nil"/>
            </w:tcBorders>
            <w:vAlign w:val="center"/>
          </w:tcPr>
          <w:p w14:paraId="5D0071C8"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6.2</w:t>
            </w:r>
          </w:p>
        </w:tc>
        <w:tc>
          <w:tcPr>
            <w:tcW w:w="2962" w:type="dxa"/>
            <w:tcBorders>
              <w:right w:val="single" w:sz="4" w:space="0" w:color="auto"/>
            </w:tcBorders>
            <w:vAlign w:val="center"/>
          </w:tcPr>
          <w:p w14:paraId="7519E5C9"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Legal firm:</w:t>
            </w:r>
          </w:p>
        </w:tc>
        <w:tc>
          <w:tcPr>
            <w:tcW w:w="6578" w:type="dxa"/>
            <w:tcBorders>
              <w:left w:val="single" w:sz="4" w:space="0" w:color="auto"/>
              <w:right w:val="single" w:sz="4" w:space="0" w:color="auto"/>
            </w:tcBorders>
            <w:shd w:val="clear" w:color="auto" w:fill="EBF5FF"/>
            <w:vAlign w:val="center"/>
          </w:tcPr>
          <w:p w14:paraId="7D9151F1"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65491790" w14:textId="77777777" w:rsidTr="00EE4F62">
        <w:tc>
          <w:tcPr>
            <w:tcW w:w="720" w:type="dxa"/>
            <w:tcBorders>
              <w:top w:val="nil"/>
              <w:left w:val="nil"/>
              <w:bottom w:val="nil"/>
            </w:tcBorders>
            <w:vAlign w:val="center"/>
          </w:tcPr>
          <w:p w14:paraId="1506E1EF"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6.3</w:t>
            </w:r>
          </w:p>
        </w:tc>
        <w:tc>
          <w:tcPr>
            <w:tcW w:w="2962" w:type="dxa"/>
            <w:tcBorders>
              <w:right w:val="single" w:sz="4" w:space="0" w:color="auto"/>
            </w:tcBorders>
            <w:vAlign w:val="center"/>
          </w:tcPr>
          <w:p w14:paraId="44163D07"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Address:</w:t>
            </w:r>
          </w:p>
        </w:tc>
        <w:tc>
          <w:tcPr>
            <w:tcW w:w="6578" w:type="dxa"/>
            <w:tcBorders>
              <w:left w:val="single" w:sz="4" w:space="0" w:color="auto"/>
              <w:right w:val="single" w:sz="4" w:space="0" w:color="auto"/>
            </w:tcBorders>
            <w:shd w:val="clear" w:color="auto" w:fill="EBF5FF"/>
            <w:vAlign w:val="center"/>
          </w:tcPr>
          <w:p w14:paraId="24302005"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48702FF6" w14:textId="77777777" w:rsidTr="00EE4F62">
        <w:tc>
          <w:tcPr>
            <w:tcW w:w="720" w:type="dxa"/>
            <w:tcBorders>
              <w:top w:val="nil"/>
              <w:left w:val="nil"/>
              <w:bottom w:val="nil"/>
            </w:tcBorders>
            <w:vAlign w:val="center"/>
          </w:tcPr>
          <w:p w14:paraId="4019CE8C"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6.4</w:t>
            </w:r>
          </w:p>
        </w:tc>
        <w:tc>
          <w:tcPr>
            <w:tcW w:w="2962" w:type="dxa"/>
            <w:tcBorders>
              <w:right w:val="single" w:sz="4" w:space="0" w:color="auto"/>
            </w:tcBorders>
            <w:vAlign w:val="center"/>
          </w:tcPr>
          <w:p w14:paraId="3915A587"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Email/phone number:</w:t>
            </w:r>
          </w:p>
        </w:tc>
        <w:tc>
          <w:tcPr>
            <w:tcW w:w="6578" w:type="dxa"/>
            <w:tcBorders>
              <w:left w:val="single" w:sz="4" w:space="0" w:color="auto"/>
              <w:right w:val="single" w:sz="4" w:space="0" w:color="auto"/>
            </w:tcBorders>
            <w:shd w:val="clear" w:color="auto" w:fill="EBF5FF"/>
            <w:vAlign w:val="center"/>
          </w:tcPr>
          <w:p w14:paraId="0E7C0FA0"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00095913" w14:textId="77777777" w:rsidTr="00EE4F62">
        <w:tc>
          <w:tcPr>
            <w:tcW w:w="720" w:type="dxa"/>
            <w:tcBorders>
              <w:top w:val="nil"/>
              <w:left w:val="nil"/>
              <w:bottom w:val="nil"/>
            </w:tcBorders>
            <w:vAlign w:val="center"/>
          </w:tcPr>
          <w:p w14:paraId="12ECCB1C" w14:textId="77777777" w:rsidR="00955469" w:rsidRPr="003E374D" w:rsidRDefault="00955469" w:rsidP="00EE4F62">
            <w:pPr>
              <w:jc w:val="left"/>
              <w:rPr>
                <w:rFonts w:ascii="Arial" w:hAnsi="Arial" w:cs="Arial"/>
                <w:sz w:val="21"/>
                <w:szCs w:val="21"/>
              </w:rPr>
            </w:pPr>
            <w:r>
              <w:rPr>
                <w:rFonts w:ascii="Arial" w:hAnsi="Arial" w:cs="Arial"/>
                <w:sz w:val="21"/>
                <w:szCs w:val="21"/>
              </w:rPr>
              <w:t>6.5</w:t>
            </w:r>
          </w:p>
        </w:tc>
        <w:tc>
          <w:tcPr>
            <w:tcW w:w="2962" w:type="dxa"/>
            <w:vAlign w:val="center"/>
          </w:tcPr>
          <w:p w14:paraId="2138A360"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Date(s) of meeting(s):</w:t>
            </w:r>
          </w:p>
        </w:tc>
        <w:tc>
          <w:tcPr>
            <w:tcW w:w="6578" w:type="dxa"/>
            <w:shd w:val="clear" w:color="auto" w:fill="EBF5FF"/>
            <w:vAlign w:val="center"/>
          </w:tcPr>
          <w:p w14:paraId="14E0682E" w14:textId="77777777" w:rsidR="00955469" w:rsidRPr="003E374D" w:rsidRDefault="00955469" w:rsidP="00EE4F62">
            <w:pPr>
              <w:pStyle w:val="Heading1"/>
              <w:keepNext w:val="0"/>
              <w:ind w:left="0"/>
              <w:jc w:val="left"/>
              <w:rPr>
                <w:rFonts w:ascii="Arial" w:hAnsi="Arial" w:cs="Arial"/>
                <w:b w:val="0"/>
                <w:sz w:val="21"/>
                <w:szCs w:val="21"/>
              </w:rPr>
            </w:pPr>
          </w:p>
        </w:tc>
      </w:tr>
      <w:tr w:rsidR="00955469" w:rsidRPr="003E374D" w14:paraId="180B1A44" w14:textId="77777777" w:rsidTr="00EE4F62">
        <w:tc>
          <w:tcPr>
            <w:tcW w:w="720" w:type="dxa"/>
            <w:tcBorders>
              <w:top w:val="nil"/>
              <w:left w:val="nil"/>
              <w:bottom w:val="nil"/>
            </w:tcBorders>
            <w:vAlign w:val="center"/>
          </w:tcPr>
          <w:p w14:paraId="01AACF66" w14:textId="77777777" w:rsidR="00955469" w:rsidRPr="003E374D" w:rsidRDefault="00955469" w:rsidP="00EE4F62">
            <w:pPr>
              <w:jc w:val="left"/>
              <w:rPr>
                <w:rFonts w:ascii="Arial" w:hAnsi="Arial" w:cs="Arial"/>
                <w:sz w:val="21"/>
                <w:szCs w:val="21"/>
              </w:rPr>
            </w:pPr>
            <w:r>
              <w:rPr>
                <w:rFonts w:ascii="Arial" w:hAnsi="Arial" w:cs="Arial"/>
                <w:sz w:val="21"/>
                <w:szCs w:val="21"/>
              </w:rPr>
              <w:t>6.6</w:t>
            </w:r>
          </w:p>
        </w:tc>
        <w:tc>
          <w:tcPr>
            <w:tcW w:w="2962" w:type="dxa"/>
            <w:vAlign w:val="center"/>
          </w:tcPr>
          <w:p w14:paraId="10E336F4"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Meeting attendees:</w:t>
            </w:r>
          </w:p>
        </w:tc>
        <w:tc>
          <w:tcPr>
            <w:tcW w:w="6578" w:type="dxa"/>
            <w:shd w:val="clear" w:color="auto" w:fill="EBF5FF"/>
            <w:vAlign w:val="center"/>
          </w:tcPr>
          <w:p w14:paraId="77BFE6ED" w14:textId="77777777" w:rsidR="00955469" w:rsidRPr="003E374D" w:rsidRDefault="00955469" w:rsidP="00EE4F62">
            <w:pPr>
              <w:pStyle w:val="Heading1"/>
              <w:keepNext w:val="0"/>
              <w:ind w:left="0"/>
              <w:jc w:val="left"/>
              <w:rPr>
                <w:rFonts w:ascii="Arial" w:hAnsi="Arial" w:cs="Arial"/>
                <w:b w:val="0"/>
                <w:sz w:val="21"/>
                <w:szCs w:val="21"/>
              </w:rPr>
            </w:pPr>
          </w:p>
        </w:tc>
      </w:tr>
    </w:tbl>
    <w:p w14:paraId="7CFB5008" w14:textId="77777777" w:rsidR="00955469" w:rsidRPr="003E374D" w:rsidRDefault="00955469" w:rsidP="00955469">
      <w:pPr>
        <w:ind w:left="-360"/>
        <w:rPr>
          <w:rFonts w:ascii="Arial" w:hAnsi="Arial" w:cs="Arial"/>
          <w:sz w:val="21"/>
          <w:szCs w:val="21"/>
        </w:rPr>
      </w:pPr>
    </w:p>
    <w:p w14:paraId="503A3EFD" w14:textId="77777777" w:rsidR="00955469" w:rsidRPr="003E374D" w:rsidRDefault="00955469" w:rsidP="00955469">
      <w:pPr>
        <w:ind w:left="-360"/>
        <w:rPr>
          <w:rFonts w:ascii="Arial" w:hAnsi="Arial" w:cs="Arial"/>
          <w:sz w:val="21"/>
          <w:szCs w:val="21"/>
        </w:rPr>
      </w:pPr>
      <w:r>
        <w:rPr>
          <w:rFonts w:ascii="Arial" w:hAnsi="Arial" w:cs="Arial"/>
          <w:sz w:val="21"/>
          <w:szCs w:val="21"/>
        </w:rPr>
        <w:t>Section D of the ACART guidelines</w:t>
      </w:r>
      <w:r w:rsidRPr="003E374D">
        <w:rPr>
          <w:rFonts w:ascii="Arial" w:hAnsi="Arial" w:cs="Arial"/>
          <w:sz w:val="21"/>
          <w:szCs w:val="21"/>
        </w:rPr>
        <w:t xml:space="preserve"> requires ECART to determine that each party has received independent legal advice.</w:t>
      </w:r>
    </w:p>
    <w:p w14:paraId="658F41F4" w14:textId="77777777" w:rsidR="00955469" w:rsidRPr="003E374D" w:rsidRDefault="00955469" w:rsidP="00955469">
      <w:pPr>
        <w:ind w:left="-360"/>
        <w:rPr>
          <w:rFonts w:ascii="Arial" w:hAnsi="Arial" w:cs="Arial"/>
          <w:sz w:val="21"/>
          <w:szCs w:val="21"/>
        </w:rPr>
      </w:pPr>
    </w:p>
    <w:tbl>
      <w:tblPr>
        <w:tblStyle w:val="TableGrid"/>
        <w:tblW w:w="10260" w:type="dxa"/>
        <w:tblInd w:w="-432" w:type="dxa"/>
        <w:tblLook w:val="01E0" w:firstRow="1" w:lastRow="1" w:firstColumn="1" w:lastColumn="1" w:noHBand="0" w:noVBand="0"/>
      </w:tblPr>
      <w:tblGrid>
        <w:gridCol w:w="720"/>
        <w:gridCol w:w="8640"/>
        <w:gridCol w:w="900"/>
      </w:tblGrid>
      <w:tr w:rsidR="00955469" w:rsidRPr="003E374D" w14:paraId="17A44613" w14:textId="77777777" w:rsidTr="00EE4F62">
        <w:trPr>
          <w:trHeight w:val="270"/>
        </w:trPr>
        <w:tc>
          <w:tcPr>
            <w:tcW w:w="720" w:type="dxa"/>
            <w:tcBorders>
              <w:top w:val="nil"/>
              <w:left w:val="nil"/>
              <w:bottom w:val="nil"/>
            </w:tcBorders>
            <w:vAlign w:val="center"/>
          </w:tcPr>
          <w:p w14:paraId="43E229DF" w14:textId="77777777" w:rsidR="00955469" w:rsidRPr="003E374D" w:rsidRDefault="00955469" w:rsidP="00EE4F62">
            <w:pPr>
              <w:numPr>
                <w:ilvl w:val="0"/>
                <w:numId w:val="35"/>
              </w:numPr>
              <w:jc w:val="left"/>
              <w:rPr>
                <w:rFonts w:ascii="Arial" w:hAnsi="Arial" w:cs="Arial"/>
                <w:sz w:val="21"/>
                <w:szCs w:val="21"/>
              </w:rPr>
            </w:pPr>
          </w:p>
        </w:tc>
        <w:tc>
          <w:tcPr>
            <w:tcW w:w="8640" w:type="dxa"/>
            <w:vAlign w:val="center"/>
          </w:tcPr>
          <w:p w14:paraId="566D2FFE" w14:textId="77777777" w:rsidR="00955469" w:rsidRPr="003E374D" w:rsidRDefault="00955469" w:rsidP="00EE4F62">
            <w:pPr>
              <w:ind w:right="-108"/>
              <w:jc w:val="left"/>
              <w:rPr>
                <w:rFonts w:ascii="Arial" w:hAnsi="Arial" w:cs="Arial"/>
                <w:sz w:val="21"/>
                <w:szCs w:val="21"/>
              </w:rPr>
            </w:pPr>
            <w:r w:rsidRPr="003E374D">
              <w:rPr>
                <w:rFonts w:ascii="Arial" w:hAnsi="Arial" w:cs="Arial"/>
                <w:sz w:val="21"/>
                <w:szCs w:val="21"/>
              </w:rPr>
              <w:t xml:space="preserve">Have </w:t>
            </w:r>
            <w:r>
              <w:rPr>
                <w:rFonts w:ascii="Arial" w:hAnsi="Arial" w:cs="Arial"/>
                <w:sz w:val="21"/>
                <w:szCs w:val="21"/>
              </w:rPr>
              <w:t>the surrogate parent(s)</w:t>
            </w:r>
            <w:r w:rsidRPr="003E374D">
              <w:rPr>
                <w:rFonts w:ascii="Arial" w:hAnsi="Arial" w:cs="Arial"/>
                <w:sz w:val="21"/>
                <w:szCs w:val="21"/>
              </w:rPr>
              <w:t xml:space="preserve"> received independent legal advice?</w:t>
            </w:r>
          </w:p>
        </w:tc>
        <w:tc>
          <w:tcPr>
            <w:tcW w:w="900" w:type="dxa"/>
            <w:shd w:val="clear" w:color="auto" w:fill="EBF5FF"/>
            <w:vAlign w:val="center"/>
          </w:tcPr>
          <w:p w14:paraId="35D71743"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08153A28" w14:textId="77777777" w:rsidTr="00EE4F62">
        <w:tblPrEx>
          <w:shd w:val="clear" w:color="auto" w:fill="EBF5FF"/>
        </w:tblPrEx>
        <w:tc>
          <w:tcPr>
            <w:tcW w:w="720" w:type="dxa"/>
            <w:tcBorders>
              <w:top w:val="nil"/>
              <w:left w:val="nil"/>
              <w:bottom w:val="nil"/>
            </w:tcBorders>
            <w:shd w:val="clear" w:color="auto" w:fill="auto"/>
            <w:vAlign w:val="center"/>
          </w:tcPr>
          <w:p w14:paraId="14210D7D" w14:textId="77777777" w:rsidR="00955469" w:rsidRPr="003E374D" w:rsidRDefault="00955469" w:rsidP="00EE4F62">
            <w:pPr>
              <w:numPr>
                <w:ilvl w:val="0"/>
                <w:numId w:val="35"/>
              </w:numPr>
              <w:jc w:val="left"/>
              <w:rPr>
                <w:rFonts w:ascii="Arial" w:hAnsi="Arial" w:cs="Arial"/>
                <w:sz w:val="21"/>
                <w:szCs w:val="21"/>
              </w:rPr>
            </w:pPr>
          </w:p>
        </w:tc>
        <w:tc>
          <w:tcPr>
            <w:tcW w:w="9540" w:type="dxa"/>
            <w:gridSpan w:val="2"/>
            <w:shd w:val="clear" w:color="auto" w:fill="auto"/>
            <w:vAlign w:val="center"/>
          </w:tcPr>
          <w:p w14:paraId="530F2BEE"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Comments:</w:t>
            </w:r>
          </w:p>
        </w:tc>
      </w:tr>
      <w:tr w:rsidR="00955469" w:rsidRPr="003E374D" w14:paraId="248DA1F3" w14:textId="77777777" w:rsidTr="00EE4F62">
        <w:tblPrEx>
          <w:shd w:val="clear" w:color="auto" w:fill="EBF5FF"/>
        </w:tblPrEx>
        <w:trPr>
          <w:trHeight w:val="284"/>
        </w:trPr>
        <w:tc>
          <w:tcPr>
            <w:tcW w:w="720" w:type="dxa"/>
            <w:tcBorders>
              <w:top w:val="nil"/>
              <w:left w:val="nil"/>
              <w:bottom w:val="nil"/>
            </w:tcBorders>
            <w:shd w:val="clear" w:color="auto" w:fill="auto"/>
          </w:tcPr>
          <w:p w14:paraId="3164CB34" w14:textId="77777777" w:rsidR="00955469" w:rsidRPr="003E374D" w:rsidRDefault="00955469" w:rsidP="00EE4F62">
            <w:pPr>
              <w:rPr>
                <w:rFonts w:ascii="Arial" w:hAnsi="Arial" w:cs="Arial"/>
                <w:sz w:val="21"/>
                <w:szCs w:val="21"/>
              </w:rPr>
            </w:pPr>
          </w:p>
        </w:tc>
        <w:tc>
          <w:tcPr>
            <w:tcW w:w="9540" w:type="dxa"/>
            <w:gridSpan w:val="2"/>
            <w:shd w:val="clear" w:color="auto" w:fill="EBF5FF"/>
          </w:tcPr>
          <w:p w14:paraId="02D445FD" w14:textId="77777777" w:rsidR="00955469" w:rsidRPr="003E374D" w:rsidRDefault="00955469" w:rsidP="00EE4F62">
            <w:pPr>
              <w:jc w:val="left"/>
              <w:rPr>
                <w:rFonts w:ascii="Arial" w:hAnsi="Arial" w:cs="Arial"/>
                <w:sz w:val="21"/>
                <w:szCs w:val="21"/>
              </w:rPr>
            </w:pPr>
          </w:p>
        </w:tc>
      </w:tr>
    </w:tbl>
    <w:p w14:paraId="688AB31B" w14:textId="77777777" w:rsidR="00955469" w:rsidRPr="003E374D" w:rsidRDefault="00955469" w:rsidP="00955469">
      <w:pPr>
        <w:ind w:left="-360"/>
        <w:rPr>
          <w:rFonts w:ascii="Arial" w:hAnsi="Arial" w:cs="Arial"/>
          <w:sz w:val="21"/>
          <w:szCs w:val="21"/>
        </w:rPr>
      </w:pPr>
    </w:p>
    <w:p w14:paraId="2C05FCC2" w14:textId="77777777" w:rsidR="00955469" w:rsidRDefault="00955469" w:rsidP="00955469">
      <w:pPr>
        <w:ind w:left="-360"/>
        <w:rPr>
          <w:rFonts w:ascii="Arial" w:hAnsi="Arial" w:cs="Arial"/>
          <w:sz w:val="21"/>
          <w:szCs w:val="21"/>
        </w:rPr>
      </w:pPr>
      <w:r>
        <w:rPr>
          <w:rFonts w:ascii="Arial" w:hAnsi="Arial" w:cs="Arial"/>
          <w:sz w:val="21"/>
          <w:szCs w:val="21"/>
        </w:rPr>
        <w:t>Section D of the ACART guidelines</w:t>
      </w:r>
      <w:r w:rsidRPr="003E374D">
        <w:rPr>
          <w:rFonts w:ascii="Arial" w:hAnsi="Arial" w:cs="Arial"/>
          <w:sz w:val="21"/>
          <w:szCs w:val="21"/>
        </w:rPr>
        <w:t xml:space="preserve"> requires ECART to </w:t>
      </w:r>
      <w:proofErr w:type="gramStart"/>
      <w:r w:rsidRPr="003E374D">
        <w:rPr>
          <w:rFonts w:ascii="Arial" w:hAnsi="Arial" w:cs="Arial"/>
          <w:sz w:val="21"/>
          <w:szCs w:val="21"/>
        </w:rPr>
        <w:t>take into account</w:t>
      </w:r>
      <w:proofErr w:type="gramEnd"/>
      <w:r w:rsidRPr="003E374D">
        <w:rPr>
          <w:rFonts w:ascii="Arial" w:hAnsi="Arial" w:cs="Arial"/>
          <w:sz w:val="21"/>
          <w:szCs w:val="21"/>
        </w:rPr>
        <w:t xml:space="preserve"> whether legal reports indicate that the parties understand the legal </w:t>
      </w:r>
      <w:r>
        <w:rPr>
          <w:rFonts w:ascii="Arial" w:hAnsi="Arial" w:cs="Arial"/>
          <w:sz w:val="21"/>
          <w:szCs w:val="21"/>
        </w:rPr>
        <w:t>implications</w:t>
      </w:r>
      <w:r w:rsidRPr="003E374D">
        <w:rPr>
          <w:rFonts w:ascii="Arial" w:hAnsi="Arial" w:cs="Arial"/>
          <w:sz w:val="21"/>
          <w:szCs w:val="21"/>
        </w:rPr>
        <w:t xml:space="preserve"> associated with surrogacy arrangements</w:t>
      </w:r>
      <w:r>
        <w:rPr>
          <w:rFonts w:ascii="Arial" w:hAnsi="Arial" w:cs="Arial"/>
          <w:sz w:val="21"/>
          <w:szCs w:val="21"/>
        </w:rPr>
        <w:t>.</w:t>
      </w:r>
    </w:p>
    <w:p w14:paraId="7CBE722B" w14:textId="77777777" w:rsidR="00955469" w:rsidRDefault="00955469" w:rsidP="00955469">
      <w:pPr>
        <w:ind w:left="-360"/>
        <w:rPr>
          <w:rFonts w:ascii="Arial" w:hAnsi="Arial" w:cs="Arial"/>
          <w:sz w:val="21"/>
          <w:szCs w:val="21"/>
        </w:rPr>
      </w:pPr>
    </w:p>
    <w:p w14:paraId="312ED7B4" w14:textId="77777777" w:rsidR="00955469" w:rsidRPr="003E374D" w:rsidRDefault="00955469" w:rsidP="00955469">
      <w:pPr>
        <w:ind w:left="-360"/>
        <w:rPr>
          <w:rFonts w:ascii="Arial" w:hAnsi="Arial" w:cs="Arial"/>
          <w:sz w:val="21"/>
          <w:szCs w:val="21"/>
        </w:rPr>
      </w:pPr>
      <w:r>
        <w:rPr>
          <w:rFonts w:ascii="Arial" w:hAnsi="Arial" w:cs="Arial"/>
          <w:sz w:val="21"/>
          <w:szCs w:val="21"/>
        </w:rPr>
        <w:t xml:space="preserve">Have the surrogate parent(s) been advised of the following factors: </w:t>
      </w:r>
    </w:p>
    <w:p w14:paraId="6D15E66F" w14:textId="77777777" w:rsidR="00955469" w:rsidRPr="003E374D" w:rsidRDefault="00955469" w:rsidP="00955469">
      <w:pPr>
        <w:ind w:left="-360"/>
        <w:rPr>
          <w:rFonts w:ascii="Arial" w:hAnsi="Arial" w:cs="Arial"/>
          <w:sz w:val="21"/>
          <w:szCs w:val="21"/>
        </w:rPr>
      </w:pPr>
    </w:p>
    <w:p w14:paraId="7C362C8D" w14:textId="77777777" w:rsidR="00955469" w:rsidRPr="003E374D" w:rsidRDefault="00955469" w:rsidP="00955469">
      <w:pPr>
        <w:jc w:val="left"/>
        <w:rPr>
          <w:rFonts w:ascii="Arial" w:hAnsi="Arial" w:cs="Arial"/>
          <w:sz w:val="21"/>
          <w:szCs w:val="21"/>
        </w:rPr>
      </w:pPr>
    </w:p>
    <w:tbl>
      <w:tblPr>
        <w:tblStyle w:val="TableGrid"/>
        <w:tblW w:w="10260" w:type="dxa"/>
        <w:tblInd w:w="-432" w:type="dxa"/>
        <w:tblLook w:val="01E0" w:firstRow="1" w:lastRow="1" w:firstColumn="1" w:lastColumn="1" w:noHBand="0" w:noVBand="0"/>
      </w:tblPr>
      <w:tblGrid>
        <w:gridCol w:w="720"/>
        <w:gridCol w:w="8640"/>
        <w:gridCol w:w="900"/>
      </w:tblGrid>
      <w:tr w:rsidR="00955469" w:rsidRPr="003E374D" w14:paraId="680AB1A6" w14:textId="77777777" w:rsidTr="00EE4F62">
        <w:trPr>
          <w:trHeight w:val="270"/>
        </w:trPr>
        <w:tc>
          <w:tcPr>
            <w:tcW w:w="720" w:type="dxa"/>
            <w:tcBorders>
              <w:top w:val="nil"/>
              <w:left w:val="nil"/>
              <w:bottom w:val="nil"/>
            </w:tcBorders>
            <w:vAlign w:val="center"/>
          </w:tcPr>
          <w:p w14:paraId="455823B8" w14:textId="77777777" w:rsidR="00955469" w:rsidRPr="003E374D" w:rsidRDefault="00955469" w:rsidP="00EE4F62">
            <w:pPr>
              <w:numPr>
                <w:ilvl w:val="0"/>
                <w:numId w:val="35"/>
              </w:numPr>
              <w:jc w:val="left"/>
              <w:rPr>
                <w:rFonts w:ascii="Arial" w:hAnsi="Arial" w:cs="Arial"/>
                <w:sz w:val="21"/>
                <w:szCs w:val="21"/>
              </w:rPr>
            </w:pPr>
          </w:p>
        </w:tc>
        <w:tc>
          <w:tcPr>
            <w:tcW w:w="8640" w:type="dxa"/>
            <w:vAlign w:val="center"/>
          </w:tcPr>
          <w:p w14:paraId="615F257B" w14:textId="77777777" w:rsidR="00955469" w:rsidRPr="003E374D" w:rsidRDefault="00955469" w:rsidP="00EE4F62">
            <w:pPr>
              <w:ind w:right="-108"/>
              <w:jc w:val="left"/>
              <w:rPr>
                <w:rFonts w:ascii="Arial" w:hAnsi="Arial" w:cs="Arial"/>
                <w:sz w:val="21"/>
                <w:szCs w:val="21"/>
              </w:rPr>
            </w:pPr>
            <w:r>
              <w:rPr>
                <w:rFonts w:ascii="Arial" w:hAnsi="Arial" w:cs="Arial"/>
                <w:sz w:val="21"/>
                <w:szCs w:val="21"/>
              </w:rPr>
              <w:t>T</w:t>
            </w:r>
            <w:r w:rsidRPr="003E374D">
              <w:rPr>
                <w:rFonts w:ascii="Arial" w:hAnsi="Arial" w:cs="Arial"/>
                <w:sz w:val="21"/>
                <w:szCs w:val="21"/>
              </w:rPr>
              <w:t>he legal issues associated with surrogacy arrangements</w:t>
            </w:r>
          </w:p>
        </w:tc>
        <w:tc>
          <w:tcPr>
            <w:tcW w:w="900" w:type="dxa"/>
            <w:shd w:val="clear" w:color="auto" w:fill="EBF5FF"/>
            <w:vAlign w:val="center"/>
          </w:tcPr>
          <w:p w14:paraId="1A2DBF25"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02FB97EB" w14:textId="77777777" w:rsidTr="00EE4F62">
        <w:trPr>
          <w:trHeight w:val="270"/>
        </w:trPr>
        <w:tc>
          <w:tcPr>
            <w:tcW w:w="720" w:type="dxa"/>
            <w:tcBorders>
              <w:top w:val="nil"/>
              <w:left w:val="nil"/>
              <w:bottom w:val="nil"/>
            </w:tcBorders>
            <w:vAlign w:val="center"/>
          </w:tcPr>
          <w:p w14:paraId="7D4E2AE2" w14:textId="77777777" w:rsidR="00955469" w:rsidRPr="003E374D" w:rsidRDefault="00955469" w:rsidP="00EE4F62">
            <w:pPr>
              <w:numPr>
                <w:ilvl w:val="0"/>
                <w:numId w:val="35"/>
              </w:numPr>
              <w:jc w:val="left"/>
              <w:rPr>
                <w:rFonts w:ascii="Arial" w:hAnsi="Arial" w:cs="Arial"/>
                <w:sz w:val="21"/>
                <w:szCs w:val="21"/>
              </w:rPr>
            </w:pPr>
          </w:p>
        </w:tc>
        <w:tc>
          <w:tcPr>
            <w:tcW w:w="8640" w:type="dxa"/>
            <w:vAlign w:val="center"/>
          </w:tcPr>
          <w:p w14:paraId="3AD00A6D"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T</w:t>
            </w:r>
            <w:r w:rsidRPr="003E374D">
              <w:rPr>
                <w:rFonts w:ascii="Arial" w:hAnsi="Arial" w:cs="Arial"/>
                <w:b w:val="0"/>
                <w:sz w:val="21"/>
                <w:szCs w:val="21"/>
              </w:rPr>
              <w:t>hat surrogacy arrangements are legally unenforceable</w:t>
            </w:r>
          </w:p>
        </w:tc>
        <w:tc>
          <w:tcPr>
            <w:tcW w:w="900" w:type="dxa"/>
            <w:shd w:val="clear" w:color="auto" w:fill="EBF5FF"/>
            <w:vAlign w:val="center"/>
          </w:tcPr>
          <w:p w14:paraId="5A2CC7D8"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5D18C1F4" w14:textId="77777777" w:rsidTr="00EE4F62">
        <w:trPr>
          <w:trHeight w:val="270"/>
        </w:trPr>
        <w:tc>
          <w:tcPr>
            <w:tcW w:w="720" w:type="dxa"/>
            <w:tcBorders>
              <w:top w:val="nil"/>
              <w:left w:val="nil"/>
              <w:bottom w:val="nil"/>
            </w:tcBorders>
          </w:tcPr>
          <w:p w14:paraId="08FFBBCF" w14:textId="77777777" w:rsidR="00955469" w:rsidRPr="003E374D" w:rsidRDefault="00955469" w:rsidP="00EE4F62">
            <w:pPr>
              <w:numPr>
                <w:ilvl w:val="0"/>
                <w:numId w:val="35"/>
              </w:numPr>
              <w:rPr>
                <w:rFonts w:ascii="Arial" w:hAnsi="Arial" w:cs="Arial"/>
                <w:sz w:val="21"/>
                <w:szCs w:val="21"/>
              </w:rPr>
            </w:pPr>
          </w:p>
        </w:tc>
        <w:tc>
          <w:tcPr>
            <w:tcW w:w="8640" w:type="dxa"/>
          </w:tcPr>
          <w:p w14:paraId="55D4B8D6"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That the surrogate parent(s)</w:t>
            </w:r>
            <w:r w:rsidRPr="003E374D">
              <w:rPr>
                <w:rFonts w:ascii="Arial" w:hAnsi="Arial" w:cs="Arial"/>
                <w:b w:val="0"/>
                <w:sz w:val="21"/>
                <w:szCs w:val="21"/>
              </w:rPr>
              <w:t xml:space="preserve"> will be the legal parents of any child until a formal adoption has been approved</w:t>
            </w:r>
          </w:p>
        </w:tc>
        <w:tc>
          <w:tcPr>
            <w:tcW w:w="900" w:type="dxa"/>
            <w:shd w:val="clear" w:color="auto" w:fill="EBF5FF"/>
          </w:tcPr>
          <w:p w14:paraId="5CC3C2E5"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6F5DFEA9" w14:textId="77777777" w:rsidTr="00EE4F62">
        <w:trPr>
          <w:trHeight w:val="270"/>
        </w:trPr>
        <w:tc>
          <w:tcPr>
            <w:tcW w:w="720" w:type="dxa"/>
            <w:tcBorders>
              <w:top w:val="nil"/>
              <w:left w:val="nil"/>
              <w:bottom w:val="nil"/>
            </w:tcBorders>
          </w:tcPr>
          <w:p w14:paraId="19D583A9" w14:textId="77777777" w:rsidR="00955469" w:rsidRPr="003E374D" w:rsidRDefault="00955469" w:rsidP="00EE4F62">
            <w:pPr>
              <w:numPr>
                <w:ilvl w:val="0"/>
                <w:numId w:val="35"/>
              </w:numPr>
              <w:rPr>
                <w:rFonts w:ascii="Arial" w:hAnsi="Arial" w:cs="Arial"/>
                <w:sz w:val="21"/>
                <w:szCs w:val="21"/>
              </w:rPr>
            </w:pPr>
          </w:p>
        </w:tc>
        <w:tc>
          <w:tcPr>
            <w:tcW w:w="8640" w:type="dxa"/>
          </w:tcPr>
          <w:p w14:paraId="2F28B1F4"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T</w:t>
            </w:r>
            <w:r w:rsidRPr="003E374D">
              <w:rPr>
                <w:rFonts w:ascii="Arial" w:hAnsi="Arial" w:cs="Arial"/>
                <w:b w:val="0"/>
                <w:sz w:val="21"/>
                <w:szCs w:val="21"/>
              </w:rPr>
              <w:t>hat receipt of surrogacy related costs must comply with section 14 of the HART Act 2004</w:t>
            </w:r>
          </w:p>
        </w:tc>
        <w:tc>
          <w:tcPr>
            <w:tcW w:w="900" w:type="dxa"/>
            <w:shd w:val="clear" w:color="auto" w:fill="EBF5FF"/>
          </w:tcPr>
          <w:p w14:paraId="473FA306"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59A3CC91" w14:textId="77777777" w:rsidTr="00EE4F62">
        <w:trPr>
          <w:trHeight w:val="270"/>
        </w:trPr>
        <w:tc>
          <w:tcPr>
            <w:tcW w:w="720" w:type="dxa"/>
            <w:tcBorders>
              <w:top w:val="nil"/>
              <w:left w:val="nil"/>
              <w:bottom w:val="nil"/>
            </w:tcBorders>
          </w:tcPr>
          <w:p w14:paraId="03FF7F4D" w14:textId="77777777" w:rsidR="00955469" w:rsidRPr="003E374D" w:rsidRDefault="00955469" w:rsidP="00EE4F62">
            <w:pPr>
              <w:numPr>
                <w:ilvl w:val="0"/>
                <w:numId w:val="35"/>
              </w:numPr>
              <w:rPr>
                <w:rFonts w:ascii="Arial" w:hAnsi="Arial" w:cs="Arial"/>
                <w:sz w:val="21"/>
                <w:szCs w:val="21"/>
              </w:rPr>
            </w:pPr>
          </w:p>
        </w:tc>
        <w:tc>
          <w:tcPr>
            <w:tcW w:w="8640" w:type="dxa"/>
          </w:tcPr>
          <w:p w14:paraId="7BC361A5" w14:textId="77777777" w:rsidR="00955469" w:rsidRPr="003E374D" w:rsidRDefault="00955469" w:rsidP="00EE4F62">
            <w:pPr>
              <w:pStyle w:val="Heading1"/>
              <w:keepNext w:val="0"/>
              <w:ind w:left="0"/>
              <w:jc w:val="left"/>
              <w:rPr>
                <w:rFonts w:ascii="Arial" w:hAnsi="Arial" w:cs="Arial"/>
                <w:b w:val="0"/>
                <w:sz w:val="21"/>
                <w:szCs w:val="21"/>
              </w:rPr>
            </w:pPr>
            <w:r>
              <w:rPr>
                <w:rFonts w:ascii="Arial" w:hAnsi="Arial" w:cs="Arial"/>
                <w:b w:val="0"/>
                <w:sz w:val="21"/>
                <w:szCs w:val="21"/>
              </w:rPr>
              <w:t>T</w:t>
            </w:r>
            <w:r w:rsidRPr="003E374D">
              <w:rPr>
                <w:rFonts w:ascii="Arial" w:hAnsi="Arial" w:cs="Arial"/>
                <w:b w:val="0"/>
                <w:sz w:val="21"/>
                <w:szCs w:val="21"/>
              </w:rPr>
              <w:t>hat receipt of life insurance for</w:t>
            </w:r>
            <w:r>
              <w:rPr>
                <w:rFonts w:ascii="Arial" w:hAnsi="Arial" w:cs="Arial"/>
                <w:b w:val="0"/>
                <w:sz w:val="21"/>
                <w:szCs w:val="21"/>
              </w:rPr>
              <w:t xml:space="preserve"> the surrogate</w:t>
            </w:r>
            <w:r w:rsidRPr="003E374D">
              <w:rPr>
                <w:rFonts w:ascii="Arial" w:hAnsi="Arial" w:cs="Arial"/>
                <w:b w:val="0"/>
                <w:sz w:val="21"/>
                <w:szCs w:val="21"/>
              </w:rPr>
              <w:t xml:space="preserve"> is acceptable as it is only payable upon the death of</w:t>
            </w:r>
            <w:r>
              <w:rPr>
                <w:rFonts w:ascii="Arial" w:hAnsi="Arial" w:cs="Arial"/>
                <w:b w:val="0"/>
                <w:sz w:val="21"/>
                <w:szCs w:val="21"/>
              </w:rPr>
              <w:t xml:space="preserve"> the surrogate</w:t>
            </w:r>
          </w:p>
        </w:tc>
        <w:tc>
          <w:tcPr>
            <w:tcW w:w="900" w:type="dxa"/>
            <w:shd w:val="clear" w:color="auto" w:fill="EBF5FF"/>
          </w:tcPr>
          <w:p w14:paraId="1185EB62"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7E94748D" w14:textId="77777777" w:rsidTr="00EE4F62">
        <w:trPr>
          <w:trHeight w:val="270"/>
        </w:trPr>
        <w:tc>
          <w:tcPr>
            <w:tcW w:w="720" w:type="dxa"/>
            <w:tcBorders>
              <w:top w:val="nil"/>
              <w:left w:val="nil"/>
              <w:bottom w:val="nil"/>
            </w:tcBorders>
            <w:vAlign w:val="center"/>
          </w:tcPr>
          <w:p w14:paraId="7BEBB8D4" w14:textId="77777777" w:rsidR="00955469" w:rsidRPr="003E374D" w:rsidRDefault="00955469" w:rsidP="00EE4F62">
            <w:pPr>
              <w:numPr>
                <w:ilvl w:val="0"/>
                <w:numId w:val="35"/>
              </w:numPr>
              <w:jc w:val="left"/>
              <w:rPr>
                <w:rFonts w:ascii="Arial" w:hAnsi="Arial" w:cs="Arial"/>
                <w:sz w:val="21"/>
                <w:szCs w:val="21"/>
              </w:rPr>
            </w:pPr>
          </w:p>
        </w:tc>
        <w:tc>
          <w:tcPr>
            <w:tcW w:w="8640" w:type="dxa"/>
            <w:vAlign w:val="center"/>
          </w:tcPr>
          <w:p w14:paraId="1D1E9B46" w14:textId="77777777" w:rsidR="00955469" w:rsidRPr="003E374D" w:rsidRDefault="00955469" w:rsidP="00EE4F62">
            <w:pPr>
              <w:pStyle w:val="Heading1"/>
              <w:keepNext w:val="0"/>
              <w:ind w:left="0"/>
              <w:jc w:val="left"/>
              <w:rPr>
                <w:rFonts w:ascii="Arial" w:hAnsi="Arial" w:cs="Arial"/>
                <w:b w:val="0"/>
                <w:sz w:val="21"/>
                <w:szCs w:val="21"/>
                <w:lang w:val="en-NZ"/>
              </w:rPr>
            </w:pPr>
            <w:r>
              <w:rPr>
                <w:rFonts w:ascii="Arial" w:hAnsi="Arial" w:cs="Arial"/>
                <w:b w:val="0"/>
                <w:sz w:val="21"/>
                <w:szCs w:val="21"/>
              </w:rPr>
              <w:t>T</w:t>
            </w:r>
            <w:r w:rsidRPr="003E374D">
              <w:rPr>
                <w:rFonts w:ascii="Arial" w:hAnsi="Arial" w:cs="Arial"/>
                <w:b w:val="0"/>
                <w:sz w:val="21"/>
                <w:szCs w:val="21"/>
              </w:rPr>
              <w:t>hat</w:t>
            </w:r>
            <w:r>
              <w:rPr>
                <w:rFonts w:ascii="Arial" w:hAnsi="Arial" w:cs="Arial"/>
                <w:b w:val="0"/>
                <w:sz w:val="21"/>
                <w:szCs w:val="21"/>
              </w:rPr>
              <w:t xml:space="preserve"> the surrogate</w:t>
            </w:r>
            <w:r w:rsidRPr="003E374D">
              <w:rPr>
                <w:rFonts w:ascii="Arial" w:hAnsi="Arial" w:cs="Arial"/>
                <w:b w:val="0"/>
                <w:sz w:val="21"/>
                <w:szCs w:val="21"/>
              </w:rPr>
              <w:t xml:space="preserve"> can opt for a legal </w:t>
            </w:r>
            <w:r w:rsidRPr="003E374D">
              <w:rPr>
                <w:rFonts w:ascii="Arial" w:hAnsi="Arial" w:cs="Arial"/>
                <w:b w:val="0"/>
                <w:sz w:val="21"/>
                <w:szCs w:val="21"/>
                <w:lang w:val="en-NZ"/>
              </w:rPr>
              <w:t>termination of the pregnancy</w:t>
            </w:r>
          </w:p>
        </w:tc>
        <w:tc>
          <w:tcPr>
            <w:tcW w:w="900" w:type="dxa"/>
            <w:shd w:val="clear" w:color="auto" w:fill="EBF5FF"/>
            <w:vAlign w:val="center"/>
          </w:tcPr>
          <w:p w14:paraId="3A378274"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68370B7E" w14:textId="77777777" w:rsidTr="00EE4F62">
        <w:trPr>
          <w:trHeight w:val="270"/>
        </w:trPr>
        <w:tc>
          <w:tcPr>
            <w:tcW w:w="720" w:type="dxa"/>
            <w:tcBorders>
              <w:top w:val="nil"/>
              <w:left w:val="nil"/>
              <w:bottom w:val="nil"/>
            </w:tcBorders>
          </w:tcPr>
          <w:p w14:paraId="20485251" w14:textId="77777777" w:rsidR="00955469" w:rsidRPr="003E374D" w:rsidRDefault="00955469" w:rsidP="00EE4F62">
            <w:pPr>
              <w:numPr>
                <w:ilvl w:val="0"/>
                <w:numId w:val="35"/>
              </w:numPr>
              <w:rPr>
                <w:rFonts w:ascii="Arial" w:hAnsi="Arial" w:cs="Arial"/>
                <w:sz w:val="21"/>
                <w:szCs w:val="21"/>
              </w:rPr>
            </w:pPr>
          </w:p>
        </w:tc>
        <w:tc>
          <w:tcPr>
            <w:tcW w:w="8640" w:type="dxa"/>
          </w:tcPr>
          <w:p w14:paraId="118AA21B" w14:textId="77777777" w:rsidR="00955469" w:rsidRPr="003E374D" w:rsidRDefault="00955469" w:rsidP="00EE4F62">
            <w:pPr>
              <w:pStyle w:val="Heading1"/>
              <w:keepNext w:val="0"/>
              <w:ind w:left="0"/>
              <w:jc w:val="left"/>
              <w:rPr>
                <w:rFonts w:ascii="Arial" w:hAnsi="Arial" w:cs="Arial"/>
                <w:b w:val="0"/>
                <w:sz w:val="21"/>
                <w:szCs w:val="21"/>
                <w:lang w:val="en-NZ"/>
              </w:rPr>
            </w:pPr>
            <w:r>
              <w:rPr>
                <w:rFonts w:ascii="Arial" w:hAnsi="Arial" w:cs="Arial"/>
                <w:b w:val="0"/>
                <w:sz w:val="21"/>
                <w:szCs w:val="21"/>
              </w:rPr>
              <w:t>T</w:t>
            </w:r>
            <w:r w:rsidRPr="003E374D">
              <w:rPr>
                <w:rFonts w:ascii="Arial" w:hAnsi="Arial" w:cs="Arial"/>
                <w:b w:val="0"/>
                <w:sz w:val="21"/>
                <w:szCs w:val="21"/>
              </w:rPr>
              <w:t>hat any</w:t>
            </w:r>
            <w:r w:rsidRPr="003E374D">
              <w:rPr>
                <w:rFonts w:ascii="Arial" w:hAnsi="Arial" w:cs="Arial"/>
                <w:b w:val="0"/>
                <w:sz w:val="21"/>
                <w:szCs w:val="21"/>
                <w:lang w:val="en-NZ"/>
              </w:rPr>
              <w:t xml:space="preserve"> legal disputes may have to be resolved by the Family Court</w:t>
            </w:r>
          </w:p>
        </w:tc>
        <w:tc>
          <w:tcPr>
            <w:tcW w:w="900" w:type="dxa"/>
            <w:shd w:val="clear" w:color="auto" w:fill="EBF5FF"/>
          </w:tcPr>
          <w:p w14:paraId="0E798D86"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7342BD5C" w14:textId="77777777" w:rsidTr="00EE4F62">
        <w:tblPrEx>
          <w:shd w:val="clear" w:color="auto" w:fill="EBF5FF"/>
        </w:tblPrEx>
        <w:tc>
          <w:tcPr>
            <w:tcW w:w="720" w:type="dxa"/>
            <w:tcBorders>
              <w:top w:val="nil"/>
              <w:left w:val="nil"/>
              <w:bottom w:val="nil"/>
            </w:tcBorders>
            <w:shd w:val="clear" w:color="auto" w:fill="auto"/>
            <w:vAlign w:val="center"/>
          </w:tcPr>
          <w:p w14:paraId="22C0DB5C" w14:textId="77777777" w:rsidR="00955469" w:rsidRPr="003E374D" w:rsidRDefault="00955469" w:rsidP="00EE4F62">
            <w:pPr>
              <w:numPr>
                <w:ilvl w:val="0"/>
                <w:numId w:val="35"/>
              </w:numPr>
              <w:jc w:val="left"/>
              <w:rPr>
                <w:rFonts w:ascii="Arial" w:hAnsi="Arial" w:cs="Arial"/>
                <w:sz w:val="21"/>
                <w:szCs w:val="21"/>
              </w:rPr>
            </w:pPr>
          </w:p>
        </w:tc>
        <w:tc>
          <w:tcPr>
            <w:tcW w:w="9540" w:type="dxa"/>
            <w:gridSpan w:val="2"/>
            <w:shd w:val="clear" w:color="auto" w:fill="auto"/>
            <w:vAlign w:val="center"/>
          </w:tcPr>
          <w:p w14:paraId="5BAC1231"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 xml:space="preserve">Describe the discussion with </w:t>
            </w:r>
            <w:r>
              <w:rPr>
                <w:rFonts w:ascii="Arial" w:hAnsi="Arial" w:cs="Arial"/>
                <w:b w:val="0"/>
                <w:sz w:val="21"/>
                <w:szCs w:val="21"/>
              </w:rPr>
              <w:t>the surrogate parent(s)</w:t>
            </w:r>
            <w:r w:rsidRPr="003E374D">
              <w:rPr>
                <w:rFonts w:ascii="Arial" w:hAnsi="Arial" w:cs="Arial"/>
                <w:b w:val="0"/>
                <w:sz w:val="21"/>
                <w:szCs w:val="21"/>
              </w:rPr>
              <w:t xml:space="preserve"> regarding the factors</w:t>
            </w:r>
            <w:r>
              <w:rPr>
                <w:rFonts w:ascii="Arial" w:hAnsi="Arial" w:cs="Arial"/>
                <w:b w:val="0"/>
                <w:sz w:val="21"/>
                <w:szCs w:val="21"/>
              </w:rPr>
              <w:t xml:space="preserve"> listed above</w:t>
            </w:r>
            <w:r w:rsidRPr="003E374D">
              <w:rPr>
                <w:rFonts w:ascii="Arial" w:hAnsi="Arial" w:cs="Arial"/>
                <w:b w:val="0"/>
                <w:sz w:val="21"/>
                <w:szCs w:val="21"/>
              </w:rPr>
              <w:t>:</w:t>
            </w:r>
          </w:p>
        </w:tc>
      </w:tr>
      <w:tr w:rsidR="00955469" w:rsidRPr="003E374D" w14:paraId="5D1D1A56" w14:textId="77777777" w:rsidTr="00EE4F62">
        <w:tblPrEx>
          <w:shd w:val="clear" w:color="auto" w:fill="EBF5FF"/>
        </w:tblPrEx>
        <w:trPr>
          <w:trHeight w:val="272"/>
        </w:trPr>
        <w:tc>
          <w:tcPr>
            <w:tcW w:w="720" w:type="dxa"/>
            <w:tcBorders>
              <w:top w:val="nil"/>
              <w:left w:val="nil"/>
              <w:bottom w:val="nil"/>
            </w:tcBorders>
            <w:shd w:val="clear" w:color="auto" w:fill="auto"/>
          </w:tcPr>
          <w:p w14:paraId="62677146" w14:textId="77777777" w:rsidR="00955469" w:rsidRPr="003E374D" w:rsidRDefault="00955469" w:rsidP="00EE4F62">
            <w:pPr>
              <w:rPr>
                <w:rFonts w:ascii="Arial" w:hAnsi="Arial" w:cs="Arial"/>
                <w:sz w:val="21"/>
                <w:szCs w:val="21"/>
              </w:rPr>
            </w:pPr>
          </w:p>
        </w:tc>
        <w:tc>
          <w:tcPr>
            <w:tcW w:w="9540" w:type="dxa"/>
            <w:gridSpan w:val="2"/>
            <w:shd w:val="clear" w:color="auto" w:fill="EBF5FF"/>
          </w:tcPr>
          <w:p w14:paraId="35717833" w14:textId="77777777" w:rsidR="00955469" w:rsidRPr="003E374D" w:rsidRDefault="00955469" w:rsidP="00EE4F62">
            <w:pPr>
              <w:jc w:val="left"/>
              <w:rPr>
                <w:rFonts w:ascii="Arial" w:hAnsi="Arial" w:cs="Arial"/>
                <w:sz w:val="21"/>
                <w:szCs w:val="21"/>
              </w:rPr>
            </w:pPr>
          </w:p>
        </w:tc>
      </w:tr>
    </w:tbl>
    <w:p w14:paraId="40883EF7" w14:textId="77777777" w:rsidR="00955469" w:rsidRPr="003E374D" w:rsidRDefault="00955469" w:rsidP="00955469">
      <w:pPr>
        <w:pStyle w:val="BodyText"/>
        <w:tabs>
          <w:tab w:val="left" w:pos="0"/>
        </w:tabs>
        <w:spacing w:line="240" w:lineRule="auto"/>
        <w:ind w:right="0"/>
        <w:rPr>
          <w:rFonts w:ascii="Arial" w:hAnsi="Arial" w:cs="Arial"/>
          <w:sz w:val="21"/>
          <w:szCs w:val="21"/>
          <w:lang w:val="en-NZ"/>
        </w:rPr>
      </w:pPr>
    </w:p>
    <w:tbl>
      <w:tblPr>
        <w:tblStyle w:val="TableGrid"/>
        <w:tblW w:w="10260" w:type="dxa"/>
        <w:tblInd w:w="-432" w:type="dxa"/>
        <w:tblLayout w:type="fixed"/>
        <w:tblLook w:val="01E0" w:firstRow="1" w:lastRow="1" w:firstColumn="1" w:lastColumn="1" w:noHBand="0" w:noVBand="0"/>
      </w:tblPr>
      <w:tblGrid>
        <w:gridCol w:w="720"/>
        <w:gridCol w:w="8640"/>
        <w:gridCol w:w="900"/>
      </w:tblGrid>
      <w:tr w:rsidR="00955469" w:rsidRPr="003E374D" w14:paraId="7CC68C11" w14:textId="77777777" w:rsidTr="00EE4F62">
        <w:trPr>
          <w:trHeight w:val="270"/>
        </w:trPr>
        <w:tc>
          <w:tcPr>
            <w:tcW w:w="720" w:type="dxa"/>
            <w:tcBorders>
              <w:top w:val="nil"/>
              <w:left w:val="nil"/>
              <w:bottom w:val="nil"/>
            </w:tcBorders>
          </w:tcPr>
          <w:p w14:paraId="45E46EE2" w14:textId="77777777" w:rsidR="00955469" w:rsidRPr="003E374D" w:rsidRDefault="00955469" w:rsidP="00EE4F62">
            <w:pPr>
              <w:numPr>
                <w:ilvl w:val="0"/>
                <w:numId w:val="35"/>
              </w:numPr>
              <w:rPr>
                <w:rFonts w:ascii="Arial" w:hAnsi="Arial" w:cs="Arial"/>
                <w:sz w:val="21"/>
                <w:szCs w:val="21"/>
              </w:rPr>
            </w:pPr>
          </w:p>
        </w:tc>
        <w:tc>
          <w:tcPr>
            <w:tcW w:w="8640" w:type="dxa"/>
          </w:tcPr>
          <w:p w14:paraId="677EB62E" w14:textId="77777777" w:rsidR="00955469" w:rsidRPr="003E374D" w:rsidRDefault="00955469" w:rsidP="00EE4F62">
            <w:pPr>
              <w:ind w:right="-108"/>
              <w:jc w:val="left"/>
              <w:rPr>
                <w:rFonts w:ascii="Arial" w:hAnsi="Arial" w:cs="Arial"/>
                <w:sz w:val="21"/>
                <w:szCs w:val="21"/>
              </w:rPr>
            </w:pPr>
            <w:r w:rsidRPr="003E374D">
              <w:rPr>
                <w:rFonts w:ascii="Arial" w:hAnsi="Arial" w:cs="Arial"/>
                <w:sz w:val="21"/>
                <w:szCs w:val="21"/>
              </w:rPr>
              <w:t>Are there any other relevant legal factors fo</w:t>
            </w:r>
            <w:r>
              <w:rPr>
                <w:rFonts w:ascii="Arial" w:hAnsi="Arial" w:cs="Arial"/>
                <w:sz w:val="21"/>
                <w:szCs w:val="21"/>
              </w:rPr>
              <w:t>r the surrogate parent(s)</w:t>
            </w:r>
            <w:r w:rsidRPr="003E374D">
              <w:rPr>
                <w:rFonts w:ascii="Arial" w:hAnsi="Arial" w:cs="Arial"/>
                <w:sz w:val="21"/>
                <w:szCs w:val="21"/>
              </w:rPr>
              <w:t xml:space="preserve"> that ECART needs to be aware of with this ARP?</w:t>
            </w:r>
            <w:r w:rsidRPr="003E374D">
              <w:rPr>
                <w:rFonts w:ascii="Arial" w:hAnsi="Arial" w:cs="Arial"/>
                <w:iCs/>
                <w:sz w:val="21"/>
                <w:szCs w:val="21"/>
              </w:rPr>
              <w:t xml:space="preserve"> Examples of relevant factors may include, but are not limited to, intention of all parties for future contact</w:t>
            </w:r>
          </w:p>
        </w:tc>
        <w:tc>
          <w:tcPr>
            <w:tcW w:w="900" w:type="dxa"/>
            <w:shd w:val="clear" w:color="auto" w:fill="EBF5FF"/>
          </w:tcPr>
          <w:p w14:paraId="031FFA00" w14:textId="77777777" w:rsidR="00955469" w:rsidRPr="00715EF8" w:rsidRDefault="00955469" w:rsidP="00EE4F62">
            <w:pPr>
              <w:pStyle w:val="Heading1"/>
              <w:keepNext w:val="0"/>
              <w:ind w:left="0" w:right="-105" w:hanging="111"/>
              <w:rPr>
                <w:rFonts w:ascii="Arial" w:hAnsi="Arial" w:cs="Arial"/>
                <w:b w:val="0"/>
                <w:sz w:val="21"/>
                <w:szCs w:val="21"/>
              </w:rPr>
            </w:pPr>
            <w:r w:rsidRPr="00A73A64">
              <w:rPr>
                <w:rFonts w:ascii="Arial" w:hAnsi="Arial" w:cs="Arial"/>
                <w:b w:val="0"/>
                <w:sz w:val="21"/>
                <w:szCs w:val="21"/>
              </w:rPr>
              <w:t>Yes/No</w:t>
            </w:r>
          </w:p>
        </w:tc>
      </w:tr>
      <w:tr w:rsidR="00955469" w:rsidRPr="003E374D" w14:paraId="3F9410FF" w14:textId="77777777" w:rsidTr="00EE4F62">
        <w:tc>
          <w:tcPr>
            <w:tcW w:w="720" w:type="dxa"/>
            <w:tcBorders>
              <w:top w:val="nil"/>
              <w:left w:val="nil"/>
              <w:bottom w:val="nil"/>
            </w:tcBorders>
            <w:vAlign w:val="center"/>
          </w:tcPr>
          <w:p w14:paraId="67F85F9D" w14:textId="77777777" w:rsidR="00955469" w:rsidRPr="003E374D" w:rsidRDefault="00955469" w:rsidP="00EE4F62">
            <w:pPr>
              <w:numPr>
                <w:ilvl w:val="0"/>
                <w:numId w:val="35"/>
              </w:numPr>
              <w:jc w:val="left"/>
              <w:rPr>
                <w:rFonts w:ascii="Arial" w:hAnsi="Arial" w:cs="Arial"/>
                <w:sz w:val="21"/>
                <w:szCs w:val="21"/>
              </w:rPr>
            </w:pPr>
          </w:p>
        </w:tc>
        <w:tc>
          <w:tcPr>
            <w:tcW w:w="9540" w:type="dxa"/>
            <w:gridSpan w:val="2"/>
            <w:tcBorders>
              <w:bottom w:val="single" w:sz="4" w:space="0" w:color="auto"/>
            </w:tcBorders>
            <w:vAlign w:val="center"/>
          </w:tcPr>
          <w:p w14:paraId="3E78E91F" w14:textId="77777777" w:rsidR="00955469" w:rsidRPr="003E374D" w:rsidRDefault="00955469" w:rsidP="00EE4F62">
            <w:pPr>
              <w:pStyle w:val="Heading1"/>
              <w:keepNext w:val="0"/>
              <w:ind w:left="0"/>
              <w:jc w:val="left"/>
              <w:rPr>
                <w:rFonts w:ascii="Arial" w:hAnsi="Arial" w:cs="Arial"/>
                <w:b w:val="0"/>
                <w:sz w:val="21"/>
                <w:szCs w:val="21"/>
              </w:rPr>
            </w:pPr>
            <w:r w:rsidRPr="003E374D">
              <w:rPr>
                <w:rFonts w:ascii="Arial" w:hAnsi="Arial" w:cs="Arial"/>
                <w:b w:val="0"/>
                <w:sz w:val="21"/>
                <w:szCs w:val="21"/>
              </w:rPr>
              <w:t xml:space="preserve">Describe any other relevant legal factors for </w:t>
            </w:r>
            <w:r>
              <w:rPr>
                <w:rFonts w:ascii="Arial" w:hAnsi="Arial" w:cs="Arial"/>
                <w:b w:val="0"/>
                <w:sz w:val="21"/>
                <w:szCs w:val="21"/>
              </w:rPr>
              <w:t>the surrogate parent(s)</w:t>
            </w:r>
            <w:r w:rsidRPr="003E374D">
              <w:rPr>
                <w:rFonts w:ascii="Arial" w:hAnsi="Arial" w:cs="Arial"/>
                <w:b w:val="0"/>
                <w:sz w:val="21"/>
                <w:szCs w:val="21"/>
              </w:rPr>
              <w:t xml:space="preserve"> and how they may be managed:</w:t>
            </w:r>
          </w:p>
        </w:tc>
      </w:tr>
      <w:tr w:rsidR="00955469" w:rsidRPr="003E374D" w14:paraId="00B05C68" w14:textId="77777777" w:rsidTr="00EE4F62">
        <w:trPr>
          <w:trHeight w:val="272"/>
        </w:trPr>
        <w:tc>
          <w:tcPr>
            <w:tcW w:w="720" w:type="dxa"/>
            <w:tcBorders>
              <w:top w:val="nil"/>
              <w:left w:val="nil"/>
              <w:bottom w:val="nil"/>
            </w:tcBorders>
          </w:tcPr>
          <w:p w14:paraId="2E5CCC19" w14:textId="77777777" w:rsidR="00955469" w:rsidRPr="003E374D" w:rsidRDefault="00955469" w:rsidP="00EE4F62">
            <w:pPr>
              <w:rPr>
                <w:rFonts w:ascii="Arial" w:hAnsi="Arial" w:cs="Arial"/>
                <w:sz w:val="21"/>
                <w:szCs w:val="21"/>
              </w:rPr>
            </w:pPr>
          </w:p>
        </w:tc>
        <w:tc>
          <w:tcPr>
            <w:tcW w:w="9540" w:type="dxa"/>
            <w:gridSpan w:val="2"/>
            <w:shd w:val="clear" w:color="auto" w:fill="EBF5FF"/>
          </w:tcPr>
          <w:p w14:paraId="390E9D2B" w14:textId="77777777" w:rsidR="00955469" w:rsidRPr="003E374D" w:rsidRDefault="00955469" w:rsidP="00EE4F62">
            <w:pPr>
              <w:jc w:val="left"/>
              <w:rPr>
                <w:rFonts w:ascii="Arial" w:hAnsi="Arial" w:cs="Arial"/>
                <w:sz w:val="21"/>
                <w:szCs w:val="21"/>
                <w:lang w:val="en-US"/>
              </w:rPr>
            </w:pPr>
          </w:p>
        </w:tc>
      </w:tr>
    </w:tbl>
    <w:p w14:paraId="08D5B6D6" w14:textId="77777777" w:rsidR="00955469" w:rsidRPr="003E374D" w:rsidRDefault="00955469" w:rsidP="00955469">
      <w:pPr>
        <w:rPr>
          <w:rFonts w:ascii="Arial" w:hAnsi="Arial" w:cs="Arial"/>
        </w:rPr>
      </w:pPr>
    </w:p>
    <w:tbl>
      <w:tblPr>
        <w:tblStyle w:val="TableGrid"/>
        <w:tblW w:w="1026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5580"/>
      </w:tblGrid>
      <w:tr w:rsidR="00955469" w:rsidRPr="003E374D" w14:paraId="3C57264C" w14:textId="77777777" w:rsidTr="00EE4F62">
        <w:trPr>
          <w:trHeight w:val="591"/>
        </w:trPr>
        <w:tc>
          <w:tcPr>
            <w:tcW w:w="4680" w:type="dxa"/>
            <w:vAlign w:val="bottom"/>
          </w:tcPr>
          <w:p w14:paraId="09D3D3F0" w14:textId="77777777" w:rsidR="00955469" w:rsidRPr="003E374D" w:rsidRDefault="00955469" w:rsidP="00EE4F62">
            <w:pPr>
              <w:pStyle w:val="BodyText"/>
              <w:tabs>
                <w:tab w:val="left" w:pos="0"/>
                <w:tab w:val="left" w:pos="5539"/>
              </w:tabs>
              <w:spacing w:line="240" w:lineRule="auto"/>
              <w:ind w:right="0"/>
              <w:jc w:val="right"/>
              <w:rPr>
                <w:rFonts w:ascii="Arial" w:hAnsi="Arial" w:cs="Arial"/>
                <w:sz w:val="21"/>
                <w:szCs w:val="21"/>
                <w:lang w:val="en-NZ"/>
              </w:rPr>
            </w:pPr>
            <w:r w:rsidRPr="003E374D">
              <w:rPr>
                <w:rFonts w:ascii="Arial" w:hAnsi="Arial" w:cs="Arial"/>
                <w:sz w:val="21"/>
                <w:szCs w:val="21"/>
                <w:lang w:val="en-NZ"/>
              </w:rPr>
              <w:t xml:space="preserve">Signature of </w:t>
            </w:r>
            <w:r>
              <w:rPr>
                <w:rFonts w:ascii="Arial" w:hAnsi="Arial" w:cs="Arial"/>
                <w:sz w:val="21"/>
                <w:szCs w:val="21"/>
                <w:lang w:val="en-NZ"/>
              </w:rPr>
              <w:t>surrogate parent(s)</w:t>
            </w:r>
            <w:r w:rsidRPr="003E374D">
              <w:rPr>
                <w:rFonts w:ascii="Arial" w:hAnsi="Arial" w:cs="Arial"/>
                <w:sz w:val="21"/>
                <w:szCs w:val="21"/>
                <w:lang w:val="en-NZ"/>
              </w:rPr>
              <w:t xml:space="preserve"> legal advisor:</w:t>
            </w:r>
          </w:p>
        </w:tc>
        <w:tc>
          <w:tcPr>
            <w:tcW w:w="5580" w:type="dxa"/>
            <w:tcBorders>
              <w:bottom w:val="single" w:sz="4" w:space="0" w:color="auto"/>
            </w:tcBorders>
            <w:shd w:val="clear" w:color="auto" w:fill="auto"/>
            <w:vAlign w:val="bottom"/>
          </w:tcPr>
          <w:p w14:paraId="1E7652E7"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r w:rsidR="00955469" w:rsidRPr="003E374D" w14:paraId="13E44225" w14:textId="77777777" w:rsidTr="00EE4F62">
        <w:tc>
          <w:tcPr>
            <w:tcW w:w="4680" w:type="dxa"/>
          </w:tcPr>
          <w:p w14:paraId="7665008B"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p>
          <w:p w14:paraId="1BD2CF3B" w14:textId="77777777" w:rsidR="00955469" w:rsidRPr="003E374D" w:rsidRDefault="00955469" w:rsidP="00EE4F62">
            <w:pPr>
              <w:pStyle w:val="BodyText"/>
              <w:tabs>
                <w:tab w:val="left" w:pos="0"/>
                <w:tab w:val="left" w:pos="5287"/>
              </w:tabs>
              <w:spacing w:line="240" w:lineRule="auto"/>
              <w:ind w:right="0"/>
              <w:jc w:val="right"/>
              <w:rPr>
                <w:rFonts w:ascii="Arial" w:hAnsi="Arial" w:cs="Arial"/>
                <w:sz w:val="21"/>
                <w:szCs w:val="21"/>
                <w:lang w:val="en-NZ"/>
              </w:rPr>
            </w:pPr>
            <w:r w:rsidRPr="003E374D">
              <w:rPr>
                <w:rFonts w:ascii="Arial" w:hAnsi="Arial" w:cs="Arial"/>
                <w:sz w:val="21"/>
                <w:szCs w:val="21"/>
                <w:lang w:val="en-NZ"/>
              </w:rPr>
              <w:t>Date:</w:t>
            </w:r>
          </w:p>
        </w:tc>
        <w:tc>
          <w:tcPr>
            <w:tcW w:w="5580" w:type="dxa"/>
            <w:tcBorders>
              <w:top w:val="single" w:sz="4" w:space="0" w:color="auto"/>
              <w:bottom w:val="single" w:sz="4" w:space="0" w:color="auto"/>
            </w:tcBorders>
            <w:shd w:val="clear" w:color="auto" w:fill="auto"/>
            <w:vAlign w:val="bottom"/>
          </w:tcPr>
          <w:p w14:paraId="0164D24B" w14:textId="77777777" w:rsidR="00955469" w:rsidRPr="003E374D" w:rsidRDefault="00955469" w:rsidP="00EE4F62">
            <w:pPr>
              <w:pStyle w:val="BodyText"/>
              <w:tabs>
                <w:tab w:val="left" w:pos="0"/>
              </w:tabs>
              <w:spacing w:line="240" w:lineRule="auto"/>
              <w:ind w:right="432"/>
              <w:jc w:val="left"/>
              <w:rPr>
                <w:rFonts w:ascii="Arial" w:hAnsi="Arial" w:cs="Arial"/>
                <w:sz w:val="21"/>
                <w:szCs w:val="21"/>
                <w:lang w:val="en-NZ"/>
              </w:rPr>
            </w:pPr>
          </w:p>
        </w:tc>
      </w:tr>
    </w:tbl>
    <w:p w14:paraId="36CA3014" w14:textId="77777777" w:rsidR="00955469" w:rsidRPr="003E374D" w:rsidRDefault="00955469" w:rsidP="00955469">
      <w:pPr>
        <w:jc w:val="center"/>
        <w:rPr>
          <w:rFonts w:ascii="Arial" w:hAnsi="Arial" w:cs="Arial"/>
        </w:rPr>
      </w:pPr>
    </w:p>
    <w:p w14:paraId="05A33BCF" w14:textId="77777777" w:rsidR="00955469" w:rsidRDefault="00955469" w:rsidP="00955469"/>
    <w:p w14:paraId="7DA64AE6" w14:textId="77777777" w:rsidR="00CB69A4" w:rsidRDefault="00CB69A4"/>
    <w:sectPr w:rsidR="00CB69A4" w:rsidSect="00BF57C3">
      <w:footnotePr>
        <w:numFmt w:val="chicago"/>
      </w:footnotePr>
      <w:pgSz w:w="11906" w:h="16838" w:code="9"/>
      <w:pgMar w:top="1385" w:right="1021" w:bottom="539" w:left="1247" w:header="539" w:footer="3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1A166" w14:textId="77777777" w:rsidR="00000000" w:rsidRDefault="00D549C0">
      <w:r>
        <w:separator/>
      </w:r>
    </w:p>
  </w:endnote>
  <w:endnote w:type="continuationSeparator" w:id="0">
    <w:p w14:paraId="39DAF2DF" w14:textId="77777777" w:rsidR="00000000" w:rsidRDefault="00D5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Mäori">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408" w:type="dxa"/>
      <w:tblInd w:w="288" w:type="dxa"/>
      <w:tblBorders>
        <w:top w:val="none" w:sz="0" w:space="0" w:color="auto"/>
        <w:left w:val="none" w:sz="0" w:space="0" w:color="auto"/>
        <w:bottom w:val="none" w:sz="0" w:space="0" w:color="auto"/>
      </w:tblBorders>
      <w:tblLook w:val="01E0" w:firstRow="1" w:lastRow="1" w:firstColumn="1" w:lastColumn="1" w:noHBand="0" w:noVBand="0"/>
    </w:tblPr>
    <w:tblGrid>
      <w:gridCol w:w="2570"/>
      <w:gridCol w:w="3838"/>
    </w:tblGrid>
    <w:tr w:rsidR="006369C3" w14:paraId="197BC6F0" w14:textId="77777777" w:rsidTr="00325075">
      <w:trPr>
        <w:trHeight w:val="169"/>
      </w:trPr>
      <w:tc>
        <w:tcPr>
          <w:tcW w:w="2570" w:type="dxa"/>
          <w:tcBorders>
            <w:top w:val="single" w:sz="4" w:space="0" w:color="auto"/>
            <w:left w:val="single" w:sz="4" w:space="0" w:color="auto"/>
            <w:bottom w:val="single" w:sz="4" w:space="0" w:color="auto"/>
            <w:right w:val="single" w:sz="4" w:space="0" w:color="auto"/>
          </w:tcBorders>
          <w:vAlign w:val="center"/>
        </w:tcPr>
        <w:p w14:paraId="34955593" w14:textId="77777777" w:rsidR="006369C3" w:rsidRDefault="00955469" w:rsidP="0081667D">
          <w:pPr>
            <w:pStyle w:val="Heading1"/>
            <w:keepNext w:val="0"/>
            <w:ind w:left="0"/>
            <w:jc w:val="left"/>
            <w:rPr>
              <w:rFonts w:ascii="Arial" w:hAnsi="Arial" w:cs="Arial"/>
              <w:b w:val="0"/>
              <w:sz w:val="21"/>
              <w:szCs w:val="21"/>
            </w:rPr>
          </w:pPr>
          <w:r>
            <w:rPr>
              <w:rFonts w:ascii="Arial" w:hAnsi="Arial" w:cs="Arial"/>
              <w:b w:val="0"/>
              <w:sz w:val="21"/>
              <w:szCs w:val="21"/>
            </w:rPr>
            <w:t>Clinic reference number:</w:t>
          </w:r>
        </w:p>
      </w:tc>
      <w:tc>
        <w:tcPr>
          <w:tcW w:w="383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00CB15" w14:textId="77777777" w:rsidR="006369C3" w:rsidRDefault="00D549C0" w:rsidP="0081667D">
          <w:pPr>
            <w:pStyle w:val="Heading1"/>
            <w:keepNext w:val="0"/>
            <w:tabs>
              <w:tab w:val="left" w:pos="1335"/>
              <w:tab w:val="left" w:pos="1785"/>
            </w:tabs>
            <w:ind w:left="0"/>
            <w:jc w:val="left"/>
            <w:rPr>
              <w:rFonts w:ascii="Arial" w:hAnsi="Arial" w:cs="Arial"/>
              <w:b w:val="0"/>
              <w:sz w:val="21"/>
              <w:szCs w:val="21"/>
            </w:rPr>
          </w:pPr>
        </w:p>
      </w:tc>
    </w:tr>
  </w:tbl>
  <w:p w14:paraId="3C8BA4A7" w14:textId="77777777" w:rsidR="006369C3" w:rsidRDefault="00D549C0" w:rsidP="00BD48BB">
    <w:pPr>
      <w:pStyle w:val="Footer"/>
      <w:tabs>
        <w:tab w:val="clear" w:pos="4153"/>
        <w:tab w:val="clear" w:pos="8306"/>
        <w:tab w:val="left" w:pos="0"/>
        <w:tab w:val="right" w:pos="9720"/>
      </w:tabs>
      <w:jc w:val="left"/>
      <w:rPr>
        <w:rFonts w:ascii="Arial" w:hAnsi="Arial" w:cs="Arial"/>
        <w:sz w:val="16"/>
        <w:szCs w:val="16"/>
      </w:rPr>
    </w:pPr>
  </w:p>
  <w:p w14:paraId="54386EBD" w14:textId="77777777" w:rsidR="006369C3" w:rsidRPr="00BD48BB" w:rsidRDefault="00955469" w:rsidP="00BD48BB">
    <w:pPr>
      <w:pStyle w:val="Footer"/>
      <w:tabs>
        <w:tab w:val="clear" w:pos="4153"/>
        <w:tab w:val="clear" w:pos="8306"/>
        <w:tab w:val="left" w:pos="0"/>
        <w:tab w:val="right" w:pos="9720"/>
      </w:tabs>
      <w:jc w:val="left"/>
      <w:rPr>
        <w:rFonts w:ascii="Arial" w:hAnsi="Arial" w:cs="Arial"/>
        <w:sz w:val="16"/>
        <w:szCs w:val="16"/>
      </w:rPr>
    </w:pPr>
    <w:r>
      <w:rPr>
        <w:rFonts w:ascii="Arial" w:hAnsi="Arial" w:cs="Arial"/>
        <w:sz w:val="16"/>
        <w:szCs w:val="16"/>
      </w:rPr>
      <w:t>Version 1.0 – March 2023</w:t>
    </w:r>
    <w:r>
      <w:rPr>
        <w:rFonts w:ascii="Arial" w:hAnsi="Arial" w:cs="Arial"/>
        <w:sz w:val="16"/>
        <w:szCs w:val="16"/>
      </w:rPr>
      <w:tab/>
    </w:r>
    <w:r w:rsidRPr="00BD48BB">
      <w:rPr>
        <w:rFonts w:ascii="Arial" w:hAnsi="Arial" w:cs="Arial"/>
        <w:sz w:val="16"/>
        <w:szCs w:val="16"/>
      </w:rPr>
      <w:t xml:space="preserve">Page </w:t>
    </w:r>
    <w:r w:rsidRPr="00BD48BB">
      <w:rPr>
        <w:rFonts w:ascii="Arial" w:hAnsi="Arial" w:cs="Arial"/>
        <w:sz w:val="16"/>
        <w:szCs w:val="16"/>
      </w:rPr>
      <w:fldChar w:fldCharType="begin"/>
    </w:r>
    <w:r w:rsidRPr="00BD48BB">
      <w:rPr>
        <w:rFonts w:ascii="Arial" w:hAnsi="Arial" w:cs="Arial"/>
        <w:sz w:val="16"/>
        <w:szCs w:val="16"/>
      </w:rPr>
      <w:instrText xml:space="preserve"> PAGE </w:instrText>
    </w:r>
    <w:r w:rsidRPr="00BD48BB">
      <w:rPr>
        <w:rFonts w:ascii="Arial" w:hAnsi="Arial" w:cs="Arial"/>
        <w:sz w:val="16"/>
        <w:szCs w:val="16"/>
      </w:rPr>
      <w:fldChar w:fldCharType="separate"/>
    </w:r>
    <w:r>
      <w:rPr>
        <w:rFonts w:ascii="Arial" w:hAnsi="Arial" w:cs="Arial"/>
        <w:noProof/>
        <w:sz w:val="16"/>
        <w:szCs w:val="16"/>
      </w:rPr>
      <w:t>1</w:t>
    </w:r>
    <w:r w:rsidRPr="00BD48BB">
      <w:rPr>
        <w:rFonts w:ascii="Arial" w:hAnsi="Arial" w:cs="Arial"/>
        <w:sz w:val="16"/>
        <w:szCs w:val="16"/>
      </w:rPr>
      <w:fldChar w:fldCharType="end"/>
    </w:r>
    <w:r w:rsidRPr="00BD48BB">
      <w:rPr>
        <w:rFonts w:ascii="Arial" w:hAnsi="Arial" w:cs="Arial"/>
        <w:sz w:val="16"/>
        <w:szCs w:val="16"/>
      </w:rPr>
      <w:t xml:space="preserve"> of </w:t>
    </w:r>
    <w:r w:rsidRPr="00BD48BB">
      <w:rPr>
        <w:rFonts w:ascii="Arial" w:hAnsi="Arial" w:cs="Arial"/>
        <w:sz w:val="16"/>
        <w:szCs w:val="16"/>
      </w:rPr>
      <w:fldChar w:fldCharType="begin"/>
    </w:r>
    <w:r w:rsidRPr="00BD48BB">
      <w:rPr>
        <w:rFonts w:ascii="Arial" w:hAnsi="Arial" w:cs="Arial"/>
        <w:sz w:val="16"/>
        <w:szCs w:val="16"/>
      </w:rPr>
      <w:instrText xml:space="preserve"> NUMPAGES </w:instrText>
    </w:r>
    <w:r w:rsidRPr="00BD48BB">
      <w:rPr>
        <w:rFonts w:ascii="Arial" w:hAnsi="Arial" w:cs="Arial"/>
        <w:sz w:val="16"/>
        <w:szCs w:val="16"/>
      </w:rPr>
      <w:fldChar w:fldCharType="separate"/>
    </w:r>
    <w:r>
      <w:rPr>
        <w:rFonts w:ascii="Arial" w:hAnsi="Arial" w:cs="Arial"/>
        <w:noProof/>
        <w:sz w:val="16"/>
        <w:szCs w:val="16"/>
      </w:rPr>
      <w:t>12</w:t>
    </w:r>
    <w:r w:rsidRPr="00BD48B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3B2C" w14:textId="77777777" w:rsidR="00000000" w:rsidRDefault="00D549C0">
      <w:r>
        <w:separator/>
      </w:r>
    </w:p>
  </w:footnote>
  <w:footnote w:type="continuationSeparator" w:id="0">
    <w:p w14:paraId="7D4166AB" w14:textId="77777777" w:rsidR="00000000" w:rsidRDefault="00D54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8A76C" w14:textId="77777777" w:rsidR="006369C3" w:rsidRPr="001B227A" w:rsidRDefault="00D549C0" w:rsidP="001B227A">
    <w:pPr>
      <w:pStyle w:val="Header"/>
      <w:jc w:val="right"/>
      <w:rPr>
        <w:rFonts w:ascii="Arial" w:hAnsi="Arial" w:cs="Arial"/>
        <w:sz w:val="28"/>
        <w:szCs w:val="28"/>
      </w:rPr>
    </w:pPr>
    <w:r>
      <w:rPr>
        <w:rFonts w:ascii="Arial" w:hAnsi="Arial" w:cs="Arial"/>
        <w:noProof/>
        <w:sz w:val="28"/>
        <w:szCs w:val="28"/>
        <w:lang w:val="en-GB" w:eastAsia="en-GB"/>
      </w:rPr>
      <w:object w:dxaOrig="1440" w:dyaOrig="1440" w14:anchorId="623A2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9pt;margin-top:3.7pt;width:54pt;height:24.85pt;z-index:-251658752">
          <v:imagedata r:id="rId1" o:title=""/>
        </v:shape>
        <o:OLEObject Type="Embed" ProgID="MSPhotoEd.3" ShapeID="_x0000_s1025" DrawAspect="Content" ObjectID="_1781420770" r:id="rId2"/>
      </w:object>
    </w:r>
    <w:r w:rsidR="00955469" w:rsidRPr="00BF57C3">
      <w:rPr>
        <w:rFonts w:ascii="Arial" w:hAnsi="Arial" w:cs="Arial"/>
        <w:sz w:val="28"/>
        <w:szCs w:val="28"/>
      </w:rPr>
      <w:t xml:space="preserve"> </w:t>
    </w:r>
    <w:r w:rsidR="00955469">
      <w:rPr>
        <w:rFonts w:ascii="Arial" w:hAnsi="Arial" w:cs="Arial"/>
        <w:sz w:val="28"/>
        <w:szCs w:val="28"/>
      </w:rPr>
      <w:t xml:space="preserve">Application Form </w:t>
    </w:r>
  </w:p>
  <w:p w14:paraId="681BBF03" w14:textId="77777777" w:rsidR="006369C3" w:rsidRDefault="00955469" w:rsidP="00BD48BB">
    <w:pPr>
      <w:pStyle w:val="Header"/>
      <w:jc w:val="right"/>
      <w:rPr>
        <w:rFonts w:ascii="Arial" w:hAnsi="Arial" w:cs="Arial"/>
        <w:noProof/>
        <w:sz w:val="22"/>
        <w:szCs w:val="22"/>
        <w:lang w:val="en-GB" w:eastAsia="en-GB"/>
      </w:rPr>
    </w:pPr>
    <w:r>
      <w:rPr>
        <w:rFonts w:ascii="Arial" w:hAnsi="Arial" w:cs="Arial"/>
        <w:noProof/>
        <w:sz w:val="22"/>
        <w:szCs w:val="22"/>
        <w:lang w:val="en-GB" w:eastAsia="en-GB"/>
      </w:rPr>
      <w:t>Family gamete donation, embryo donation, the use of donated eggs with donated sperm</w:t>
    </w:r>
  </w:p>
  <w:p w14:paraId="0B7BBBB2" w14:textId="77777777" w:rsidR="006369C3" w:rsidRPr="00BF57C3" w:rsidRDefault="00955469" w:rsidP="00BD48BB">
    <w:pPr>
      <w:pStyle w:val="Header"/>
      <w:jc w:val="right"/>
      <w:rPr>
        <w:sz w:val="22"/>
        <w:szCs w:val="22"/>
      </w:rPr>
    </w:pPr>
    <w:r>
      <w:rPr>
        <w:rFonts w:ascii="Arial" w:hAnsi="Arial" w:cs="Arial"/>
        <w:noProof/>
        <w:sz w:val="22"/>
        <w:szCs w:val="22"/>
        <w:lang w:val="en-GB" w:eastAsia="en-GB"/>
      </w:rPr>
      <w:t>and clinic assisted surrogacy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716"/>
    <w:multiLevelType w:val="multilevel"/>
    <w:tmpl w:val="D47AE374"/>
    <w:lvl w:ilvl="0">
      <w:start w:val="16"/>
      <w:numFmt w:val="decimal"/>
      <w:lvlText w:val="1.%1a)"/>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C955FF"/>
    <w:multiLevelType w:val="multilevel"/>
    <w:tmpl w:val="5936F626"/>
    <w:lvl w:ilvl="0">
      <w:start w:val="1"/>
      <w:numFmt w:val="decimal"/>
      <w:lvlText w:val="%1."/>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D4CB7"/>
    <w:multiLevelType w:val="hybridMultilevel"/>
    <w:tmpl w:val="BD0C00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120AB3"/>
    <w:multiLevelType w:val="multilevel"/>
    <w:tmpl w:val="F55456A8"/>
    <w:lvl w:ilvl="0">
      <w:start w:val="1"/>
      <w:numFmt w:val="decimal"/>
      <w:lvlText w:val="6.%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736728"/>
    <w:multiLevelType w:val="multilevel"/>
    <w:tmpl w:val="C5BC4C1A"/>
    <w:lvl w:ilvl="0">
      <w:start w:val="1"/>
      <w:numFmt w:val="decimal"/>
      <w:lvlText w:val="4.%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4B64A5B"/>
    <w:multiLevelType w:val="hybridMultilevel"/>
    <w:tmpl w:val="A502A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51CD3"/>
    <w:multiLevelType w:val="hybridMultilevel"/>
    <w:tmpl w:val="D47AE374"/>
    <w:lvl w:ilvl="0" w:tplc="4594AEA6">
      <w:start w:val="16"/>
      <w:numFmt w:val="decimal"/>
      <w:lvlText w:val="1.%1a)"/>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7AA1870"/>
    <w:multiLevelType w:val="hybridMultilevel"/>
    <w:tmpl w:val="F55456A8"/>
    <w:lvl w:ilvl="0" w:tplc="D2F8F03A">
      <w:start w:val="1"/>
      <w:numFmt w:val="decimal"/>
      <w:lvlText w:val="6.%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4021B8F"/>
    <w:multiLevelType w:val="multilevel"/>
    <w:tmpl w:val="6EC6FB12"/>
    <w:lvl w:ilvl="0">
      <w:start w:val="1"/>
      <w:numFmt w:val="decimal"/>
      <w:lvlText w:val="7.%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377CB"/>
    <w:multiLevelType w:val="hybridMultilevel"/>
    <w:tmpl w:val="83862BAE"/>
    <w:lvl w:ilvl="0" w:tplc="31028F2C">
      <w:start w:val="1"/>
      <w:numFmt w:val="decimal"/>
      <w:lvlText w:val="5.%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54A3EF3"/>
    <w:multiLevelType w:val="multilevel"/>
    <w:tmpl w:val="A502AC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C410D"/>
    <w:multiLevelType w:val="multilevel"/>
    <w:tmpl w:val="155CD030"/>
    <w:lvl w:ilvl="0">
      <w:start w:val="17"/>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F25956"/>
    <w:multiLevelType w:val="hybridMultilevel"/>
    <w:tmpl w:val="1FC40C8C"/>
    <w:lvl w:ilvl="0" w:tplc="AD1C9D40">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61345"/>
    <w:multiLevelType w:val="hybridMultilevel"/>
    <w:tmpl w:val="D32AAFA2"/>
    <w:lvl w:ilvl="0" w:tplc="B87033A6">
      <w:start w:val="15"/>
      <w:numFmt w:val="decimal"/>
      <w:lvlText w:val="1.%1a)"/>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787556"/>
    <w:multiLevelType w:val="hybridMultilevel"/>
    <w:tmpl w:val="188276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79808E1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F04AD3EE">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B73E83"/>
    <w:multiLevelType w:val="hybridMultilevel"/>
    <w:tmpl w:val="FAE0E75E"/>
    <w:lvl w:ilvl="0" w:tplc="64D0055A">
      <w:start w:val="1"/>
      <w:numFmt w:val="lowerLetter"/>
      <w:lvlText w:val="(%1)"/>
      <w:lvlJc w:val="left"/>
      <w:pPr>
        <w:tabs>
          <w:tab w:val="num" w:pos="1440"/>
        </w:tabs>
        <w:ind w:left="1440" w:hanging="720"/>
      </w:pPr>
      <w:rPr>
        <w:rFonts w:hint="default"/>
      </w:rPr>
    </w:lvl>
    <w:lvl w:ilvl="1" w:tplc="BEE86AE0">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9944C2"/>
    <w:multiLevelType w:val="hybridMultilevel"/>
    <w:tmpl w:val="6EC6FB12"/>
    <w:lvl w:ilvl="0" w:tplc="20B2AD76">
      <w:start w:val="1"/>
      <w:numFmt w:val="decimal"/>
      <w:lvlText w:val="7.%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E5772B"/>
    <w:multiLevelType w:val="multilevel"/>
    <w:tmpl w:val="155CD030"/>
    <w:lvl w:ilvl="0">
      <w:start w:val="17"/>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4B2698"/>
    <w:multiLevelType w:val="hybridMultilevel"/>
    <w:tmpl w:val="CC8A4736"/>
    <w:lvl w:ilvl="0" w:tplc="BE484E6C">
      <w:start w:val="1"/>
      <w:numFmt w:val="decimal"/>
      <w:lvlText w:val="3.%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37D52EC"/>
    <w:multiLevelType w:val="hybridMultilevel"/>
    <w:tmpl w:val="DA0448A2"/>
    <w:lvl w:ilvl="0" w:tplc="463AAABE">
      <w:numFmt w:val="bullet"/>
      <w:lvlText w:val="-"/>
      <w:lvlJc w:val="left"/>
      <w:pPr>
        <w:ind w:left="1494" w:hanging="360"/>
      </w:pPr>
      <w:rPr>
        <w:rFonts w:ascii="Times New Roman" w:eastAsia="Times New Roman" w:hAnsi="Times New Roman" w:cs="Times New Roman"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20" w15:restartNumberingAfterBreak="0">
    <w:nsid w:val="45F4670D"/>
    <w:multiLevelType w:val="hybridMultilevel"/>
    <w:tmpl w:val="E2682FF0"/>
    <w:lvl w:ilvl="0" w:tplc="08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88517B"/>
    <w:multiLevelType w:val="multilevel"/>
    <w:tmpl w:val="83862BAE"/>
    <w:lvl w:ilvl="0">
      <w:start w:val="1"/>
      <w:numFmt w:val="decimal"/>
      <w:lvlText w:val="5.%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993AA6"/>
    <w:multiLevelType w:val="hybridMultilevel"/>
    <w:tmpl w:val="C5BC4C1A"/>
    <w:lvl w:ilvl="0" w:tplc="86DAEED4">
      <w:start w:val="1"/>
      <w:numFmt w:val="decimal"/>
      <w:lvlText w:val="4.%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56684A"/>
    <w:multiLevelType w:val="multilevel"/>
    <w:tmpl w:val="099E58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C74469A"/>
    <w:multiLevelType w:val="hybridMultilevel"/>
    <w:tmpl w:val="7674BDC0"/>
    <w:lvl w:ilvl="0" w:tplc="CE3C8ECA">
      <w:start w:val="16"/>
      <w:numFmt w:val="decimal"/>
      <w:lvlText w:val="1.%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4E0D09"/>
    <w:multiLevelType w:val="hybridMultilevel"/>
    <w:tmpl w:val="90347FBE"/>
    <w:lvl w:ilvl="0" w:tplc="EE76DC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EF45F9"/>
    <w:multiLevelType w:val="multilevel"/>
    <w:tmpl w:val="5B70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2A0186"/>
    <w:multiLevelType w:val="multilevel"/>
    <w:tmpl w:val="ABE4FE54"/>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4E44C2E"/>
    <w:multiLevelType w:val="hybridMultilevel"/>
    <w:tmpl w:val="155CD030"/>
    <w:lvl w:ilvl="0" w:tplc="2C46F51E">
      <w:start w:val="17"/>
      <w:numFmt w:val="decimal"/>
      <w:lvlText w:val="1.%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7335AF0"/>
    <w:multiLevelType w:val="hybridMultilevel"/>
    <w:tmpl w:val="A6D4B046"/>
    <w:lvl w:ilvl="0" w:tplc="9712F814">
      <w:start w:val="1"/>
      <w:numFmt w:val="lowerLetter"/>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A50598A"/>
    <w:multiLevelType w:val="multilevel"/>
    <w:tmpl w:val="CC8A4736"/>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D4664C"/>
    <w:multiLevelType w:val="hybridMultilevel"/>
    <w:tmpl w:val="1560465E"/>
    <w:lvl w:ilvl="0" w:tplc="5A166326">
      <w:start w:val="1"/>
      <w:numFmt w:val="decimal"/>
      <w:lvlText w:val="8.%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E8D5FD4"/>
    <w:multiLevelType w:val="hybridMultilevel"/>
    <w:tmpl w:val="9A2E44D2"/>
    <w:lvl w:ilvl="0" w:tplc="DBFA944A">
      <w:start w:val="1"/>
      <w:numFmt w:val="decimal"/>
      <w:lvlText w:val="2.%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F32124A"/>
    <w:multiLevelType w:val="hybridMultilevel"/>
    <w:tmpl w:val="CBF61A14"/>
    <w:lvl w:ilvl="0" w:tplc="570CC94C">
      <w:start w:val="1"/>
      <w:numFmt w:val="decimal"/>
      <w:lvlText w:val="6.%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5B748DE"/>
    <w:multiLevelType w:val="multilevel"/>
    <w:tmpl w:val="D47AE374"/>
    <w:lvl w:ilvl="0">
      <w:start w:val="16"/>
      <w:numFmt w:val="decimal"/>
      <w:lvlText w:val="1.%1a)"/>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A3522F7"/>
    <w:multiLevelType w:val="hybridMultilevel"/>
    <w:tmpl w:val="ABE4FE54"/>
    <w:lvl w:ilvl="0" w:tplc="B5CE2C6E">
      <w:start w:val="1"/>
      <w:numFmt w:val="decimal"/>
      <w:lvlText w:val="1.%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7B3E41F6"/>
    <w:multiLevelType w:val="multilevel"/>
    <w:tmpl w:val="9A2E44D2"/>
    <w:lvl w:ilvl="0">
      <w:start w:val="1"/>
      <w:numFmt w:val="decimal"/>
      <w:lvlText w:val="2.%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E432F37"/>
    <w:multiLevelType w:val="hybridMultilevel"/>
    <w:tmpl w:val="D3D04858"/>
    <w:lvl w:ilvl="0" w:tplc="E3FCE33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1A69C18">
      <w:start w:val="3"/>
      <w:numFmt w:val="lowerRoman"/>
      <w:lvlText w:val="(%3)"/>
      <w:lvlJc w:val="left"/>
      <w:pPr>
        <w:tabs>
          <w:tab w:val="num" w:pos="3765"/>
        </w:tabs>
        <w:ind w:left="3765" w:hanging="1425"/>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E486CD0"/>
    <w:multiLevelType w:val="hybridMultilevel"/>
    <w:tmpl w:val="894832A4"/>
    <w:lvl w:ilvl="0" w:tplc="F9106684">
      <w:start w:val="1"/>
      <w:numFmt w:val="decimal"/>
      <w:lvlText w:val="6.%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E583883"/>
    <w:multiLevelType w:val="hybridMultilevel"/>
    <w:tmpl w:val="874CF6FC"/>
    <w:lvl w:ilvl="0" w:tplc="B6F8FC48">
      <w:start w:val="2"/>
      <w:numFmt w:val="bullet"/>
      <w:lvlText w:val=""/>
      <w:lvlJc w:val="left"/>
      <w:pPr>
        <w:tabs>
          <w:tab w:val="num" w:pos="1440"/>
        </w:tabs>
        <w:ind w:left="1440" w:hanging="360"/>
      </w:pPr>
      <w:rPr>
        <w:rFonts w:ascii="Wingdings 2" w:hAnsi="Wingdings 2" w:cs="Times New Roman" w:hint="default"/>
      </w:rPr>
    </w:lvl>
    <w:lvl w:ilvl="1" w:tplc="04090019">
      <w:start w:val="1"/>
      <w:numFmt w:val="lowerLetter"/>
      <w:lvlText w:val="%2."/>
      <w:lvlJc w:val="left"/>
      <w:pPr>
        <w:tabs>
          <w:tab w:val="num" w:pos="2160"/>
        </w:tabs>
        <w:ind w:left="2160" w:hanging="360"/>
      </w:pPr>
    </w:lvl>
    <w:lvl w:ilvl="2" w:tplc="9EC68274">
      <w:start w:val="2"/>
      <w:numFmt w:val="lowerRoman"/>
      <w:lvlText w:val="(%3)"/>
      <w:lvlJc w:val="left"/>
      <w:pPr>
        <w:tabs>
          <w:tab w:val="num" w:pos="3840"/>
        </w:tabs>
        <w:ind w:left="3840" w:hanging="1140"/>
      </w:pPr>
      <w:rPr>
        <w:rFonts w:hint="default"/>
      </w:rPr>
    </w:lvl>
    <w:lvl w:ilvl="3" w:tplc="E26CE9F2">
      <w:start w:val="1"/>
      <w:numFmt w:val="bullet"/>
      <w:lvlText w:val="-"/>
      <w:lvlJc w:val="left"/>
      <w:pPr>
        <w:tabs>
          <w:tab w:val="num" w:pos="3600"/>
        </w:tabs>
        <w:ind w:left="3600" w:hanging="360"/>
      </w:pPr>
      <w:rPr>
        <w:rFonts w:ascii="Arial Mäori" w:eastAsia="Times New Roman" w:hAnsi="Arial Mäori" w:cs="Arial Mäori"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15:restartNumberingAfterBreak="0">
    <w:nsid w:val="7FD611EB"/>
    <w:multiLevelType w:val="hybridMultilevel"/>
    <w:tmpl w:val="9C0E2FDA"/>
    <w:lvl w:ilvl="0" w:tplc="1D84C198">
      <w:start w:val="5"/>
      <w:numFmt w:val="lowerLetter"/>
      <w:lvlText w:val="(%1)"/>
      <w:lvlJc w:val="left"/>
      <w:pPr>
        <w:ind w:left="927"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878734718">
    <w:abstractNumId w:val="20"/>
  </w:num>
  <w:num w:numId="2" w16cid:durableId="472528587">
    <w:abstractNumId w:val="2"/>
  </w:num>
  <w:num w:numId="3" w16cid:durableId="1284649242">
    <w:abstractNumId w:val="5"/>
  </w:num>
  <w:num w:numId="4" w16cid:durableId="2042242875">
    <w:abstractNumId w:val="10"/>
  </w:num>
  <w:num w:numId="5" w16cid:durableId="1244954580">
    <w:abstractNumId w:val="12"/>
  </w:num>
  <w:num w:numId="6" w16cid:durableId="1276715455">
    <w:abstractNumId w:val="40"/>
  </w:num>
  <w:num w:numId="7" w16cid:durableId="1697461078">
    <w:abstractNumId w:val="1"/>
  </w:num>
  <w:num w:numId="8" w16cid:durableId="15241296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3030047">
    <w:abstractNumId w:val="19"/>
  </w:num>
  <w:num w:numId="10" w16cid:durableId="942539958">
    <w:abstractNumId w:val="25"/>
  </w:num>
  <w:num w:numId="11" w16cid:durableId="1914928768">
    <w:abstractNumId w:val="26"/>
  </w:num>
  <w:num w:numId="12" w16cid:durableId="1460417909">
    <w:abstractNumId w:val="15"/>
  </w:num>
  <w:num w:numId="13" w16cid:durableId="134300849">
    <w:abstractNumId w:val="14"/>
  </w:num>
  <w:num w:numId="14" w16cid:durableId="1820002003">
    <w:abstractNumId w:val="37"/>
  </w:num>
  <w:num w:numId="15" w16cid:durableId="2023698611">
    <w:abstractNumId w:val="39"/>
  </w:num>
  <w:num w:numId="16" w16cid:durableId="1863130926">
    <w:abstractNumId w:val="35"/>
  </w:num>
  <w:num w:numId="17" w16cid:durableId="1670526628">
    <w:abstractNumId w:val="23"/>
  </w:num>
  <w:num w:numId="18" w16cid:durableId="1889872537">
    <w:abstractNumId w:val="27"/>
  </w:num>
  <w:num w:numId="19" w16cid:durableId="1891839661">
    <w:abstractNumId w:val="6"/>
  </w:num>
  <w:num w:numId="20" w16cid:durableId="1519545419">
    <w:abstractNumId w:val="0"/>
  </w:num>
  <w:num w:numId="21" w16cid:durableId="989597000">
    <w:abstractNumId w:val="28"/>
  </w:num>
  <w:num w:numId="22" w16cid:durableId="1031229894">
    <w:abstractNumId w:val="17"/>
  </w:num>
  <w:num w:numId="23" w16cid:durableId="1857695480">
    <w:abstractNumId w:val="32"/>
  </w:num>
  <w:num w:numId="24" w16cid:durableId="683823197">
    <w:abstractNumId w:val="36"/>
  </w:num>
  <w:num w:numId="25" w16cid:durableId="1227718057">
    <w:abstractNumId w:val="18"/>
  </w:num>
  <w:num w:numId="26" w16cid:durableId="428938696">
    <w:abstractNumId w:val="30"/>
  </w:num>
  <w:num w:numId="27" w16cid:durableId="1208180565">
    <w:abstractNumId w:val="22"/>
  </w:num>
  <w:num w:numId="28" w16cid:durableId="2018268864">
    <w:abstractNumId w:val="4"/>
  </w:num>
  <w:num w:numId="29" w16cid:durableId="1367213006">
    <w:abstractNumId w:val="9"/>
  </w:num>
  <w:num w:numId="30" w16cid:durableId="574633714">
    <w:abstractNumId w:val="21"/>
  </w:num>
  <w:num w:numId="31" w16cid:durableId="364211313">
    <w:abstractNumId w:val="7"/>
  </w:num>
  <w:num w:numId="32" w16cid:durableId="1922593165">
    <w:abstractNumId w:val="3"/>
  </w:num>
  <w:num w:numId="33" w16cid:durableId="2097510660">
    <w:abstractNumId w:val="16"/>
  </w:num>
  <w:num w:numId="34" w16cid:durableId="1637102532">
    <w:abstractNumId w:val="8"/>
  </w:num>
  <w:num w:numId="35" w16cid:durableId="911046283">
    <w:abstractNumId w:val="31"/>
  </w:num>
  <w:num w:numId="36" w16cid:durableId="378481282">
    <w:abstractNumId w:val="34"/>
  </w:num>
  <w:num w:numId="37" w16cid:durableId="2003463888">
    <w:abstractNumId w:val="13"/>
  </w:num>
  <w:num w:numId="38" w16cid:durableId="1910262496">
    <w:abstractNumId w:val="11"/>
  </w:num>
  <w:num w:numId="39" w16cid:durableId="1136990329">
    <w:abstractNumId w:val="24"/>
  </w:num>
  <w:num w:numId="40" w16cid:durableId="261301903">
    <w:abstractNumId w:val="38"/>
  </w:num>
  <w:num w:numId="41" w16cid:durableId="20060068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69"/>
    <w:rsid w:val="00955469"/>
    <w:rsid w:val="009C6DC0"/>
    <w:rsid w:val="00CB69A4"/>
    <w:rsid w:val="00D549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262BE"/>
  <w15:chartTrackingRefBased/>
  <w15:docId w15:val="{B6BEEF6B-170C-41C0-A114-58659CA6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469"/>
    <w:pPr>
      <w:spacing w:after="0" w:line="240" w:lineRule="auto"/>
      <w:jc w:val="both"/>
    </w:pPr>
    <w:rPr>
      <w:rFonts w:ascii="Times New Roman Mäori" w:eastAsia="Times New Roman" w:hAnsi="Times New Roman Mäori" w:cs="Times New Roman"/>
      <w:sz w:val="24"/>
      <w:szCs w:val="24"/>
    </w:rPr>
  </w:style>
  <w:style w:type="paragraph" w:styleId="Heading1">
    <w:name w:val="heading 1"/>
    <w:basedOn w:val="Normal"/>
    <w:next w:val="Normal"/>
    <w:link w:val="Heading1Char"/>
    <w:qFormat/>
    <w:rsid w:val="00955469"/>
    <w:pPr>
      <w:keepNext/>
      <w:spacing w:line="240" w:lineRule="atLeast"/>
      <w:ind w:left="261" w:right="-51"/>
      <w:jc w:val="center"/>
      <w:outlineLvl w:val="0"/>
    </w:pPr>
    <w:rPr>
      <w:rFonts w:ascii="Times New Roman" w:hAnsi="Times New Roman"/>
      <w:b/>
      <w:color w:val="000000"/>
      <w:lang w:val="en-US"/>
    </w:rPr>
  </w:style>
  <w:style w:type="paragraph" w:styleId="Heading2">
    <w:name w:val="heading 2"/>
    <w:basedOn w:val="Normal"/>
    <w:next w:val="Normal"/>
    <w:link w:val="Heading2Char"/>
    <w:qFormat/>
    <w:rsid w:val="009554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5469"/>
    <w:rPr>
      <w:rFonts w:ascii="Times New Roman" w:eastAsia="Times New Roman" w:hAnsi="Times New Roman" w:cs="Times New Roman"/>
      <w:b/>
      <w:color w:val="000000"/>
      <w:sz w:val="24"/>
      <w:szCs w:val="24"/>
      <w:lang w:val="en-US"/>
    </w:rPr>
  </w:style>
  <w:style w:type="character" w:customStyle="1" w:styleId="Heading2Char">
    <w:name w:val="Heading 2 Char"/>
    <w:basedOn w:val="DefaultParagraphFont"/>
    <w:link w:val="Heading2"/>
    <w:rsid w:val="00955469"/>
    <w:rPr>
      <w:rFonts w:ascii="Arial" w:eastAsia="Times New Roman" w:hAnsi="Arial" w:cs="Arial"/>
      <w:b/>
      <w:bCs/>
      <w:i/>
      <w:iCs/>
      <w:sz w:val="28"/>
      <w:szCs w:val="28"/>
    </w:rPr>
  </w:style>
  <w:style w:type="character" w:styleId="Emphasis">
    <w:name w:val="Emphasis"/>
    <w:basedOn w:val="DefaultParagraphFont"/>
    <w:qFormat/>
    <w:rsid w:val="00955469"/>
    <w:rPr>
      <w:i/>
      <w:iCs/>
    </w:rPr>
  </w:style>
  <w:style w:type="character" w:styleId="Hyperlink">
    <w:name w:val="Hyperlink"/>
    <w:basedOn w:val="DefaultParagraphFont"/>
    <w:rsid w:val="00955469"/>
    <w:rPr>
      <w:color w:val="0000FF"/>
      <w:u w:val="single"/>
    </w:rPr>
  </w:style>
  <w:style w:type="character" w:styleId="FollowedHyperlink">
    <w:name w:val="FollowedHyperlink"/>
    <w:basedOn w:val="DefaultParagraphFont"/>
    <w:rsid w:val="00955469"/>
    <w:rPr>
      <w:color w:val="800080"/>
      <w:u w:val="single"/>
    </w:rPr>
  </w:style>
  <w:style w:type="paragraph" w:styleId="Header">
    <w:name w:val="header"/>
    <w:basedOn w:val="Normal"/>
    <w:link w:val="HeaderChar"/>
    <w:rsid w:val="00955469"/>
    <w:pPr>
      <w:tabs>
        <w:tab w:val="center" w:pos="4153"/>
        <w:tab w:val="right" w:pos="8306"/>
      </w:tabs>
    </w:pPr>
  </w:style>
  <w:style w:type="character" w:customStyle="1" w:styleId="HeaderChar">
    <w:name w:val="Header Char"/>
    <w:basedOn w:val="DefaultParagraphFont"/>
    <w:link w:val="Header"/>
    <w:rsid w:val="00955469"/>
    <w:rPr>
      <w:rFonts w:ascii="Times New Roman Mäori" w:eastAsia="Times New Roman" w:hAnsi="Times New Roman Mäori" w:cs="Times New Roman"/>
      <w:sz w:val="24"/>
      <w:szCs w:val="24"/>
    </w:rPr>
  </w:style>
  <w:style w:type="paragraph" w:styleId="Footer">
    <w:name w:val="footer"/>
    <w:basedOn w:val="Normal"/>
    <w:link w:val="FooterChar"/>
    <w:rsid w:val="00955469"/>
    <w:pPr>
      <w:tabs>
        <w:tab w:val="center" w:pos="4153"/>
        <w:tab w:val="right" w:pos="8306"/>
      </w:tabs>
    </w:pPr>
  </w:style>
  <w:style w:type="character" w:customStyle="1" w:styleId="FooterChar">
    <w:name w:val="Footer Char"/>
    <w:basedOn w:val="DefaultParagraphFont"/>
    <w:link w:val="Footer"/>
    <w:rsid w:val="00955469"/>
    <w:rPr>
      <w:rFonts w:ascii="Times New Roman Mäori" w:eastAsia="Times New Roman" w:hAnsi="Times New Roman Mäori" w:cs="Times New Roman"/>
      <w:sz w:val="24"/>
      <w:szCs w:val="24"/>
    </w:rPr>
  </w:style>
  <w:style w:type="table" w:styleId="TableGrid">
    <w:name w:val="Table Grid"/>
    <w:basedOn w:val="TableNormal"/>
    <w:rsid w:val="00955469"/>
    <w:pPr>
      <w:spacing w:after="0" w:line="240" w:lineRule="auto"/>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55469"/>
    <w:pPr>
      <w:spacing w:line="240" w:lineRule="atLeast"/>
      <w:ind w:right="-51"/>
    </w:pPr>
    <w:rPr>
      <w:rFonts w:ascii="Arial Mäori" w:hAnsi="Arial Mäori"/>
      <w:color w:val="000000"/>
      <w:lang w:val="en-US"/>
    </w:rPr>
  </w:style>
  <w:style w:type="character" w:customStyle="1" w:styleId="BodyTextChar">
    <w:name w:val="Body Text Char"/>
    <w:basedOn w:val="DefaultParagraphFont"/>
    <w:link w:val="BodyText"/>
    <w:rsid w:val="00955469"/>
    <w:rPr>
      <w:rFonts w:ascii="Arial Mäori" w:eastAsia="Times New Roman" w:hAnsi="Arial Mäori" w:cs="Times New Roman"/>
      <w:color w:val="000000"/>
      <w:sz w:val="24"/>
      <w:szCs w:val="24"/>
      <w:lang w:val="en-US"/>
    </w:rPr>
  </w:style>
  <w:style w:type="paragraph" w:styleId="FootnoteText">
    <w:name w:val="footnote text"/>
    <w:basedOn w:val="Normal"/>
    <w:link w:val="FootnoteTextChar"/>
    <w:semiHidden/>
    <w:rsid w:val="00955469"/>
    <w:rPr>
      <w:sz w:val="20"/>
      <w:szCs w:val="20"/>
    </w:rPr>
  </w:style>
  <w:style w:type="character" w:customStyle="1" w:styleId="FootnoteTextChar">
    <w:name w:val="Footnote Text Char"/>
    <w:basedOn w:val="DefaultParagraphFont"/>
    <w:link w:val="FootnoteText"/>
    <w:semiHidden/>
    <w:rsid w:val="00955469"/>
    <w:rPr>
      <w:rFonts w:ascii="Times New Roman Mäori" w:eastAsia="Times New Roman" w:hAnsi="Times New Roman Mäori" w:cs="Times New Roman"/>
      <w:sz w:val="20"/>
      <w:szCs w:val="20"/>
    </w:rPr>
  </w:style>
  <w:style w:type="character" w:styleId="FootnoteReference">
    <w:name w:val="footnote reference"/>
    <w:basedOn w:val="DefaultParagraphFont"/>
    <w:semiHidden/>
    <w:rsid w:val="00955469"/>
    <w:rPr>
      <w:vertAlign w:val="superscript"/>
    </w:rPr>
  </w:style>
  <w:style w:type="paragraph" w:styleId="BodyTextIndent3">
    <w:name w:val="Body Text Indent 3"/>
    <w:basedOn w:val="Normal"/>
    <w:link w:val="BodyTextIndent3Char"/>
    <w:rsid w:val="00955469"/>
    <w:pPr>
      <w:spacing w:after="120"/>
      <w:ind w:left="283"/>
    </w:pPr>
    <w:rPr>
      <w:sz w:val="16"/>
      <w:szCs w:val="16"/>
    </w:rPr>
  </w:style>
  <w:style w:type="character" w:customStyle="1" w:styleId="BodyTextIndent3Char">
    <w:name w:val="Body Text Indent 3 Char"/>
    <w:basedOn w:val="DefaultParagraphFont"/>
    <w:link w:val="BodyTextIndent3"/>
    <w:rsid w:val="00955469"/>
    <w:rPr>
      <w:rFonts w:ascii="Times New Roman Mäori" w:eastAsia="Times New Roman" w:hAnsi="Times New Roman Mäori" w:cs="Times New Roman"/>
      <w:sz w:val="16"/>
      <w:szCs w:val="16"/>
    </w:rPr>
  </w:style>
  <w:style w:type="character" w:styleId="CommentReference">
    <w:name w:val="annotation reference"/>
    <w:basedOn w:val="DefaultParagraphFont"/>
    <w:semiHidden/>
    <w:rsid w:val="00955469"/>
    <w:rPr>
      <w:sz w:val="16"/>
      <w:szCs w:val="16"/>
    </w:rPr>
  </w:style>
  <w:style w:type="paragraph" w:styleId="CommentText">
    <w:name w:val="annotation text"/>
    <w:basedOn w:val="Normal"/>
    <w:link w:val="CommentTextChar"/>
    <w:semiHidden/>
    <w:rsid w:val="00955469"/>
    <w:rPr>
      <w:sz w:val="20"/>
      <w:szCs w:val="20"/>
    </w:rPr>
  </w:style>
  <w:style w:type="character" w:customStyle="1" w:styleId="CommentTextChar">
    <w:name w:val="Comment Text Char"/>
    <w:basedOn w:val="DefaultParagraphFont"/>
    <w:link w:val="CommentText"/>
    <w:semiHidden/>
    <w:rsid w:val="00955469"/>
    <w:rPr>
      <w:rFonts w:ascii="Times New Roman Mäori" w:eastAsia="Times New Roman" w:hAnsi="Times New Roman Mäori" w:cs="Times New Roman"/>
      <w:sz w:val="20"/>
      <w:szCs w:val="20"/>
    </w:rPr>
  </w:style>
  <w:style w:type="paragraph" w:styleId="CommentSubject">
    <w:name w:val="annotation subject"/>
    <w:basedOn w:val="CommentText"/>
    <w:next w:val="CommentText"/>
    <w:link w:val="CommentSubjectChar"/>
    <w:semiHidden/>
    <w:rsid w:val="00955469"/>
    <w:rPr>
      <w:b/>
      <w:bCs/>
    </w:rPr>
  </w:style>
  <w:style w:type="character" w:customStyle="1" w:styleId="CommentSubjectChar">
    <w:name w:val="Comment Subject Char"/>
    <w:basedOn w:val="CommentTextChar"/>
    <w:link w:val="CommentSubject"/>
    <w:semiHidden/>
    <w:rsid w:val="00955469"/>
    <w:rPr>
      <w:rFonts w:ascii="Times New Roman Mäori" w:eastAsia="Times New Roman" w:hAnsi="Times New Roman Mäori" w:cs="Times New Roman"/>
      <w:b/>
      <w:bCs/>
      <w:sz w:val="20"/>
      <w:szCs w:val="20"/>
    </w:rPr>
  </w:style>
  <w:style w:type="paragraph" w:styleId="BalloonText">
    <w:name w:val="Balloon Text"/>
    <w:basedOn w:val="Normal"/>
    <w:link w:val="BalloonTextChar"/>
    <w:semiHidden/>
    <w:rsid w:val="00955469"/>
    <w:rPr>
      <w:rFonts w:ascii="Tahoma" w:hAnsi="Tahoma" w:cs="Tahoma"/>
      <w:sz w:val="16"/>
      <w:szCs w:val="16"/>
    </w:rPr>
  </w:style>
  <w:style w:type="character" w:customStyle="1" w:styleId="BalloonTextChar">
    <w:name w:val="Balloon Text Char"/>
    <w:basedOn w:val="DefaultParagraphFont"/>
    <w:link w:val="BalloonText"/>
    <w:semiHidden/>
    <w:rsid w:val="00955469"/>
    <w:rPr>
      <w:rFonts w:ascii="Tahoma" w:eastAsia="Times New Roman" w:hAnsi="Tahoma" w:cs="Tahoma"/>
      <w:sz w:val="16"/>
      <w:szCs w:val="16"/>
    </w:rPr>
  </w:style>
  <w:style w:type="paragraph" w:customStyle="1" w:styleId="label8">
    <w:name w:val="label8"/>
    <w:basedOn w:val="Normal"/>
    <w:rsid w:val="00955469"/>
    <w:pPr>
      <w:jc w:val="left"/>
    </w:pPr>
    <w:rPr>
      <w:rFonts w:ascii="Times New Roman" w:hAnsi="Times New Roman"/>
      <w:lang w:val="en-GB" w:eastAsia="en-GB"/>
    </w:rPr>
  </w:style>
  <w:style w:type="paragraph" w:styleId="NormalWeb">
    <w:name w:val="Normal (Web)"/>
    <w:basedOn w:val="Normal"/>
    <w:rsid w:val="00955469"/>
    <w:pPr>
      <w:spacing w:before="100" w:beforeAutospacing="1" w:after="100" w:afterAutospacing="1"/>
      <w:jc w:val="left"/>
    </w:pPr>
    <w:rPr>
      <w:rFonts w:ascii="Arial Unicode MS" w:hAnsi="Arial Unicode MS"/>
      <w:lang w:val="en-US"/>
    </w:rPr>
  </w:style>
  <w:style w:type="paragraph" w:styleId="Revision">
    <w:name w:val="Revision"/>
    <w:hidden/>
    <w:uiPriority w:val="99"/>
    <w:semiHidden/>
    <w:rsid w:val="00955469"/>
    <w:pPr>
      <w:spacing w:after="0" w:line="240" w:lineRule="auto"/>
    </w:pPr>
    <w:rPr>
      <w:rFonts w:ascii="Times New Roman Mäori" w:eastAsia="Times New Roman" w:hAnsi="Times New Roman Mäo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t.nz/act/public/2004/0092/latest/DLM319241.html" TargetMode="External"/><Relationship Id="rId18" Type="http://schemas.openxmlformats.org/officeDocument/2006/relationships/hyperlink" Target="http://www.legislation.govt.nz/act/public/2004/0092/latest/DLM319241.html" TargetMode="External"/><Relationship Id="rId26" Type="http://schemas.openxmlformats.org/officeDocument/2006/relationships/hyperlink" Target="http://www.acart.health.govt.nz/" TargetMode="External"/><Relationship Id="rId3" Type="http://schemas.openxmlformats.org/officeDocument/2006/relationships/customXml" Target="../customXml/item3.xml"/><Relationship Id="rId21" Type="http://schemas.openxmlformats.org/officeDocument/2006/relationships/hyperlink" Target="http://www.legislation.govt.nz/act/public/2004/0092/latest/DLM319241.html" TargetMode="External"/><Relationship Id="rId7" Type="http://schemas.openxmlformats.org/officeDocument/2006/relationships/settings" Target="settings.xml"/><Relationship Id="rId12" Type="http://schemas.openxmlformats.org/officeDocument/2006/relationships/hyperlink" Target="http://www.acart.health.govt.nz/" TargetMode="External"/><Relationship Id="rId17" Type="http://schemas.openxmlformats.org/officeDocument/2006/relationships/hyperlink" Target="http://www.acart.health.govt.nz/" TargetMode="External"/><Relationship Id="rId25" Type="http://schemas.openxmlformats.org/officeDocument/2006/relationships/hyperlink" Target="http://www.ecart.health.govt.nz/moh.nsf/indexcm/ecart-resources-guidelines-surrogacy-fertilityservices" TargetMode="External"/><Relationship Id="rId2" Type="http://schemas.openxmlformats.org/officeDocument/2006/relationships/customXml" Target="../customXml/item2.xml"/><Relationship Id="rId16" Type="http://schemas.openxmlformats.org/officeDocument/2006/relationships/hyperlink" Target="http://www.ecart.health.govt.nz/moh.nsf/indexcm/ecart-resources-guidelines-surrogacy-fertilityservices" TargetMode="External"/><Relationship Id="rId20" Type="http://schemas.openxmlformats.org/officeDocument/2006/relationships/hyperlink" Target="http://www.acart.health.govt.nz/" TargetMode="External"/><Relationship Id="rId29" Type="http://schemas.openxmlformats.org/officeDocument/2006/relationships/hyperlink" Target="http://www.acart.health.govt.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art.health.govt.nz/moh.nsf/indexcm/ecart-resources-guidelines-surrogacy-fertilityservices" TargetMode="External"/><Relationship Id="rId24" Type="http://schemas.openxmlformats.org/officeDocument/2006/relationships/hyperlink" Target="http://www.legislation.govt.nz/act/public/2004/0092/latest/DLM319241.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acart.health.govt.nz/" TargetMode="External"/><Relationship Id="rId28" Type="http://schemas.openxmlformats.org/officeDocument/2006/relationships/hyperlink" Target="http://www.ecart.health.govt.nz/moh.nsf/indexcm/ecart-resources-guidelines-surrogacy-fertilityservices" TargetMode="External"/><Relationship Id="rId10" Type="http://schemas.openxmlformats.org/officeDocument/2006/relationships/endnotes" Target="endnotes.xml"/><Relationship Id="rId19" Type="http://schemas.openxmlformats.org/officeDocument/2006/relationships/hyperlink" Target="http://www.ecart.health.govt.nz/moh.nsf/indexcm/ecart-resources-guidelines-surrogacy-fertilityservi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ecart.health.govt.nz/moh.nsf/indexcm/ecart-resources-guidelines-surrogacy-fertilityservices" TargetMode="External"/><Relationship Id="rId27" Type="http://schemas.openxmlformats.org/officeDocument/2006/relationships/hyperlink" Target="http://www.legislation.govt.nz/act/public/2004/0092/latest/DLM319241.html" TargetMode="External"/><Relationship Id="rId30" Type="http://schemas.openxmlformats.org/officeDocument/2006/relationships/hyperlink" Target="http://www.legislation.govt.nz/act/public/2004/0092/latest/DLM319241.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8CBEB55B21166F42A1564415C2E2051A" ma:contentTypeVersion="204" ma:contentTypeDescription="Create a new document." ma:contentTypeScope="" ma:versionID="6066de259d25aca5a848000b96dc357b">
  <xsd:schema xmlns:xsd="http://www.w3.org/2001/XMLSchema" xmlns:xs="http://www.w3.org/2001/XMLSchema" xmlns:p="http://schemas.microsoft.com/office/2006/metadata/properties" xmlns:ns2="56bce0aa-d130-428b-89aa-972bdc26e82f" xmlns:ns3="4f9c820c-e7e2-444d-97ee-45f2b3485c1d" xmlns:ns4="15ffb055-6eb4-45a1-bc20-bf2ac0d420da" xmlns:ns5="725c79e5-42ce-4aa0-ac78-b6418001f0d2" xmlns:ns6="c91a514c-9034-4fa3-897a-8352025b26ed" xmlns:ns7="d0b61010-d6f3-4072-b934-7bbb13e97771" xmlns:ns8="184c05c4-c568-455d-94a4-7e009b164348" xmlns:ns9="ae638a50-07e4-437e-8f63-6962fde4e67a" xmlns:ns10="6680c44c-cc36-4314-ad61-78a9951b8b47" targetNamespace="http://schemas.microsoft.com/office/2006/metadata/properties" ma:root="true" ma:fieldsID="736a42ed1bae61c12978a7d1437f8cd7" ns2:_="" ns3:_="" ns4:_="" ns5:_="" ns6:_="" ns7:_="" ns8:_="" ns9:_="" ns10:_="">
    <xsd:import namespace="56bce0aa-d130-428b-89aa-972bdc26e82f"/>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ae638a50-07e4-437e-8f63-6962fde4e67a"/>
    <xsd:import namespace="6680c44c-cc36-4314-ad61-78a9951b8b4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etingDate" minOccurs="0"/>
                <xsd:element ref="ns10:MediaServiceMetadata" minOccurs="0"/>
                <xsd:element ref="ns10:MediaServiceFastMetadata" minOccurs="0"/>
                <xsd:element ref="ns10:lcf76f155ced4ddcb4097134ff3c332f" minOccurs="0"/>
                <xsd:element ref="ns2:TaxCatchAll" minOccurs="0"/>
                <xsd:element ref="ns10:MediaServiceGenerationTime" minOccurs="0"/>
                <xsd:element ref="ns10:MediaServiceEventHashCode" minOccurs="0"/>
                <xsd:element ref="ns10:MediaServiceDateTaken" minOccurs="0"/>
                <xsd:element ref="ns10:MediaServiceOCR" minOccurs="0"/>
                <xsd:element ref="ns2:SharedWithUsers" minOccurs="0"/>
                <xsd:element ref="ns2:SharedWithDetails" minOccurs="0"/>
                <xsd:element ref="ns10:MediaServiceLocation" minOccurs="0"/>
                <xsd:element ref="ns10:MediaServiceObjectDetectorVersions" minOccurs="0"/>
                <xsd:element ref="ns10: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ce0aa-d130-428b-89aa-972bdc26e8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6" nillable="true" ma:displayName="Taxonomy Catch All Column" ma:hidden="true" ma:list="{f44f7e9a-7175-484c-85f9-9881e753d7a2}" ma:internalName="TaxCatchAll" ma:showField="CatchAllData" ma:web="56bce0aa-d130-428b-89aa-972bdc26e82f">
      <xsd:complexType>
        <xsd:complexContent>
          <xsd:extension base="dms:MultiChoiceLookup">
            <xsd:sequence>
              <xsd:element name="Value" type="dms:Lookup" maxOccurs="unbounded" minOccurs="0" nillable="true"/>
            </xsd:sequence>
          </xsd:extension>
        </xsd:complexContent>
      </xsd:complexType>
    </xsd:element>
    <xsd:element name="SharedWithUsers" ma:index="6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Ethics Committee on Assisted Reproductive Technology"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Governance" ma:hidden="true" ma:internalName="FunctionGroup" ma:readOnly="false">
      <xsd:simpleType>
        <xsd:restriction base="dms:Text">
          <xsd:maxLength value="255"/>
        </xsd:restriction>
      </xsd:simpleType>
    </xsd:element>
    <xsd:element name="Function" ma:index="21" nillable="true" ma:displayName="Function" ma:default="Advising the Ministers"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Ministerial Appointed Committe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Ethics Committee on Assisted Reproductive Technology"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T10M" ma:hidden="true" ma:indexed="true" ma:internalName="SetLabel" ma:readOnly="false">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ae638a50-07e4-437e-8f63-6962fde4e67a" elementFormDefault="qualified">
    <xsd:import namespace="http://schemas.microsoft.com/office/2006/documentManagement/types"/>
    <xsd:import namespace="http://schemas.microsoft.com/office/infopath/2007/PartnerControls"/>
    <xsd:element name="MeetingDate" ma:index="51" nillable="true" ma:displayName="Meeting Date"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80c44c-cc36-4314-ad61-78a9951b8b47" elementFormDefault="qualified">
    <xsd:import namespace="http://schemas.microsoft.com/office/2006/documentManagement/types"/>
    <xsd:import namespace="http://schemas.microsoft.com/office/infopath/2007/PartnerControls"/>
    <xsd:element name="MediaServiceMetadata" ma:index="52" nillable="true" ma:displayName="MediaServiceMetadata" ma:hidden="true" ma:internalName="MediaServiceMetadata" ma:readOnly="true">
      <xsd:simpleType>
        <xsd:restriction base="dms:Note"/>
      </xsd:simpleType>
    </xsd:element>
    <xsd:element name="MediaServiceFastMetadata" ma:index="53" nillable="true" ma:displayName="MediaServiceFastMetadata" ma:hidden="true" ma:internalName="MediaServiceFastMetadata" ma:readOnly="true">
      <xsd:simpleType>
        <xsd:restriction base="dms:Note"/>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57" nillable="true" ma:displayName="MediaServiceGenerationTime" ma:hidden="true" ma:internalName="MediaServiceGenerationTime" ma:readOnly="true">
      <xsd:simpleType>
        <xsd:restriction base="dms:Text"/>
      </xsd:simpleType>
    </xsd:element>
    <xsd:element name="MediaServiceEventHashCode" ma:index="58" nillable="true" ma:displayName="MediaServiceEventHashCode" ma:hidden="true" ma:internalName="MediaServiceEventHashCode" ma:readOnly="true">
      <xsd:simpleType>
        <xsd:restriction base="dms:Text"/>
      </xsd:simpleType>
    </xsd:element>
    <xsd:element name="MediaServiceDateTaken" ma:index="59" nillable="true" ma:displayName="MediaServiceDateTaken" ma:hidden="true" ma:internalName="MediaServiceDateTaken" ma:readOnly="true">
      <xsd:simpleType>
        <xsd:restriction base="dms:Text"/>
      </xsd:simpleType>
    </xsd:element>
    <xsd:element name="MediaServiceOCR" ma:index="60" nillable="true" ma:displayName="Extracted Text" ma:internalName="MediaServiceOCR" ma:readOnly="true">
      <xsd:simpleType>
        <xsd:restriction base="dms:Note">
          <xsd:maxLength value="255"/>
        </xsd:restriction>
      </xsd:simpleType>
    </xsd:element>
    <xsd:element name="MediaServiceLocation" ma:index="63" nillable="true" ma:displayName="Location" ma:indexed="true" ma:internalName="MediaServiceLocation" ma:readOnly="true">
      <xsd:simpleType>
        <xsd:restriction base="dms:Text"/>
      </xsd:simpleType>
    </xsd:element>
    <xsd:element name="MediaServiceObjectDetectorVersions" ma:index="64" nillable="true" ma:displayName="MediaServiceObjectDetectorVersions" ma:hidden="true" ma:indexed="true" ma:internalName="MediaServiceObjectDetectorVersions" ma:readOnly="true">
      <xsd:simpleType>
        <xsd:restriction base="dms:Text"/>
      </xsd:simpleType>
    </xsd:element>
    <xsd:element name="MediaServiceSearchProperties" ma:index="6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Ministerial Appointed Committees</Activity>
    <MeetingDate xmlns="ae638a50-07e4-437e-8f63-6962fde4e67a" xsi:nil="true"/>
    <AggregationStatus xmlns="4f9c820c-e7e2-444d-97ee-45f2b3485c1d">Normal</AggregationStatus>
    <OverrideLabel xmlns="d0b61010-d6f3-4072-b934-7bbb13e97771" xsi:nil="true"/>
    <lcf76f155ced4ddcb4097134ff3c332f xmlns="6680c44c-cc36-4314-ad61-78a9951b8b47">
      <Terms xmlns="http://schemas.microsoft.com/office/infopath/2007/PartnerControls"/>
    </lcf76f155ced4ddcb4097134ff3c332f>
    <CategoryValue xmlns="4f9c820c-e7e2-444d-97ee-45f2b3485c1d">Meeting resources</CategoryValue>
    <PRADate2 xmlns="4f9c820c-e7e2-444d-97ee-45f2b3485c1d" xsi:nil="true"/>
    <zLegacyJSON xmlns="184c05c4-c568-455d-94a4-7e009b164348" xsi:nil="true"/>
    <Case xmlns="4f9c820c-e7e2-444d-97ee-45f2b3485c1d">Ethics Committee on Assisted Reproductive Technology</Case>
    <PRAText1 xmlns="4f9c820c-e7e2-444d-97ee-45f2b3485c1d" xsi:nil="true"/>
    <PRAText4 xmlns="4f9c820c-e7e2-444d-97ee-45f2b3485c1d" xsi:nil="true"/>
    <Level3 xmlns="c91a514c-9034-4fa3-897a-8352025b26ed">NA</Level3>
    <Endorsements xmlns="184c05c4-c568-455d-94a4-7e009b164348">N/A</Endorsements>
    <TaxCatchAll xmlns="56bce0aa-d130-428b-89aa-972bdc26e82f" xsi:nil="true"/>
    <Team xmlns="c91a514c-9034-4fa3-897a-8352025b26ed">Ethics Committee on Assisted Reproductive Technology</Team>
    <Project xmlns="4f9c820c-e7e2-444d-97ee-45f2b3485c1d">NA</Project>
    <HasNHI xmlns="184c05c4-c568-455d-94a4-7e009b164348">false</HasNHI>
    <FunctionGroup xmlns="4f9c820c-e7e2-444d-97ee-45f2b3485c1d">Governance</FunctionGroup>
    <Function xmlns="4f9c820c-e7e2-444d-97ee-45f2b3485c1d">Advising the Ministers</Function>
    <SetLabel xmlns="d0b61010-d6f3-4072-b934-7bbb13e97771">T10M</SetLabel>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Meetings</CategoryName>
    <PRADateTrigger xmlns="4f9c820c-e7e2-444d-97ee-45f2b3485c1d" xsi:nil="true"/>
    <PRAText2 xmlns="4f9c820c-e7e2-444d-97ee-45f2b3485c1d" xsi:nil="true"/>
    <zLegacyID xmlns="184c05c4-c568-455d-94a4-7e009b164348" xsi:nil="true"/>
    <_dlc_DocId xmlns="56bce0aa-d130-428b-89aa-972bdc26e82f">MOHECM-1003396933-3951</_dlc_DocId>
    <_dlc_DocIdUrl xmlns="56bce0aa-d130-428b-89aa-972bdc26e82f">
      <Url>https://mohgovtnz.sharepoint.com/sites/moh-ecm-EthComART/_layouts/15/DocIdRedir.aspx?ID=MOHECM-1003396933-3951</Url>
      <Description>MOHECM-1003396933-3951</Description>
    </_dlc_DocIdUrl>
  </documentManagement>
</p:properties>
</file>

<file path=customXml/itemProps1.xml><?xml version="1.0" encoding="utf-8"?>
<ds:datastoreItem xmlns:ds="http://schemas.openxmlformats.org/officeDocument/2006/customXml" ds:itemID="{912AFB31-80E5-4568-9DCC-306B3F36232C}">
  <ds:schemaRefs>
    <ds:schemaRef ds:uri="http://schemas.microsoft.com/sharepoint/v3/contenttype/forms"/>
  </ds:schemaRefs>
</ds:datastoreItem>
</file>

<file path=customXml/itemProps2.xml><?xml version="1.0" encoding="utf-8"?>
<ds:datastoreItem xmlns:ds="http://schemas.openxmlformats.org/officeDocument/2006/customXml" ds:itemID="{CC66498D-DBD4-40A8-9887-A00EF9858976}">
  <ds:schemaRefs>
    <ds:schemaRef ds:uri="http://schemas.microsoft.com/sharepoint/events"/>
  </ds:schemaRefs>
</ds:datastoreItem>
</file>

<file path=customXml/itemProps3.xml><?xml version="1.0" encoding="utf-8"?>
<ds:datastoreItem xmlns:ds="http://schemas.openxmlformats.org/officeDocument/2006/customXml" ds:itemID="{EB79B809-463D-4426-B36B-2ABA56A30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ce0aa-d130-428b-89aa-972bdc26e82f"/>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ae638a50-07e4-437e-8f63-6962fde4e67a"/>
    <ds:schemaRef ds:uri="6680c44c-cc36-4314-ad61-78a9951b8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B8B3C-100D-4D4A-9AFD-56A9B34FBA69}">
  <ds:schemaRefs>
    <ds:schemaRef ds:uri="56bce0aa-d130-428b-89aa-972bdc26e82f"/>
    <ds:schemaRef ds:uri="http://purl.org/dc/terms/"/>
    <ds:schemaRef ds:uri="184c05c4-c568-455d-94a4-7e009b164348"/>
    <ds:schemaRef ds:uri="6680c44c-cc36-4314-ad61-78a9951b8b47"/>
    <ds:schemaRef ds:uri="15ffb055-6eb4-45a1-bc20-bf2ac0d420da"/>
    <ds:schemaRef ds:uri="http://schemas.microsoft.com/office/2006/documentManagement/types"/>
    <ds:schemaRef ds:uri="d0b61010-d6f3-4072-b934-7bbb13e97771"/>
    <ds:schemaRef ds:uri="http://www.w3.org/XML/1998/namespace"/>
    <ds:schemaRef ds:uri="ae638a50-07e4-437e-8f63-6962fde4e67a"/>
    <ds:schemaRef ds:uri="http://purl.org/dc/elements/1.1/"/>
    <ds:schemaRef ds:uri="http://schemas.microsoft.com/office/infopath/2007/PartnerControls"/>
    <ds:schemaRef ds:uri="http://schemas.openxmlformats.org/package/2006/metadata/core-properties"/>
    <ds:schemaRef ds:uri="http://purl.org/dc/dcmitype/"/>
    <ds:schemaRef ds:uri="725c79e5-42ce-4aa0-ac78-b6418001f0d2"/>
    <ds:schemaRef ds:uri="c91a514c-9034-4fa3-897a-8352025b26ed"/>
    <ds:schemaRef ds:uri="4f9c820c-e7e2-444d-97ee-45f2b3485c1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5020</Words>
  <Characters>28771</Characters>
  <Application>Microsoft Office Word</Application>
  <DocSecurity>0</DocSecurity>
  <Lines>1514</Lines>
  <Paragraphs>889</Paragraphs>
  <ScaleCrop>false</ScaleCrop>
  <Company>Ministry of Health</Company>
  <LinksUpToDate>false</LinksUpToDate>
  <CharactersWithSpaces>32902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Forrest</dc:creator>
  <cp:keywords/>
  <dc:description/>
  <cp:lastModifiedBy>Elsie Coleman</cp:lastModifiedBy>
  <cp:revision>2</cp:revision>
  <dcterms:created xsi:type="dcterms:W3CDTF">2024-07-01T21:44:00Z</dcterms:created>
  <dcterms:modified xsi:type="dcterms:W3CDTF">2024-07-01T21:44:00Z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0x0101008CBEB55B21166F42A1564415C2E2051A</vt:lpwstr>
  </property>
  <property fmtid="{D5CDD505-2E9C-101B-9397-08002B2CF9AE}" pid="3" name="_dlc_DocIdItemGuid">
    <vt:lpwstr>46a386e5-7ef2-4ab6-97c8-689e20079826</vt:lpwstr>
  </property>
</Properties>
</file>